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62A7E" w14:textId="77777777" w:rsidR="00C35569" w:rsidRDefault="00C35569">
      <w:pPr>
        <w:jc w:val="center"/>
      </w:pPr>
    </w:p>
    <w:p w14:paraId="5FF91F41" w14:textId="77777777" w:rsidR="00C35569" w:rsidRDefault="00C35569">
      <w:pPr>
        <w:jc w:val="center"/>
      </w:pPr>
    </w:p>
    <w:p w14:paraId="7330E7A3" w14:textId="77777777" w:rsidR="00C35569" w:rsidRDefault="00A44F43">
      <w:pPr>
        <w:jc w:val="center"/>
        <w:rPr>
          <w:rFonts w:ascii="Arial" w:hAnsi="Arial" w:cs="Arial"/>
          <w:b/>
        </w:rPr>
      </w:pPr>
      <w:r>
        <w:rPr>
          <w:rFonts w:ascii="Arial" w:hAnsi="Arial" w:cs="Arial"/>
          <w:b/>
        </w:rPr>
        <w:t>Brain and Spinal Injury Trust Fund Commission</w:t>
      </w:r>
    </w:p>
    <w:p w14:paraId="36334F0D" w14:textId="77777777" w:rsidR="00C35569" w:rsidRDefault="00A44F43">
      <w:pPr>
        <w:jc w:val="center"/>
        <w:rPr>
          <w:rFonts w:ascii="Arial" w:hAnsi="Arial" w:cs="Arial"/>
        </w:rPr>
      </w:pPr>
      <w:r>
        <w:rPr>
          <w:rFonts w:ascii="Arial" w:hAnsi="Arial" w:cs="Arial"/>
        </w:rPr>
        <w:t>2 Peachtree St NW Suite 26-416 Atlanta, GA</w:t>
      </w:r>
    </w:p>
    <w:p w14:paraId="696C82DB" w14:textId="77777777" w:rsidR="00C35569" w:rsidRDefault="00A44F43">
      <w:pPr>
        <w:jc w:val="center"/>
        <w:rPr>
          <w:rFonts w:ascii="Arial" w:hAnsi="Arial" w:cs="Arial"/>
        </w:rPr>
      </w:pPr>
      <w:r>
        <w:rPr>
          <w:rFonts w:ascii="Arial" w:hAnsi="Arial" w:cs="Arial"/>
        </w:rPr>
        <w:t xml:space="preserve"> Commission Meeting</w:t>
      </w:r>
    </w:p>
    <w:p w14:paraId="02E5034C" w14:textId="26298776" w:rsidR="00C35569" w:rsidRDefault="00495A8F">
      <w:pPr>
        <w:jc w:val="center"/>
        <w:rPr>
          <w:rFonts w:ascii="Arial" w:hAnsi="Arial" w:cs="Arial"/>
        </w:rPr>
      </w:pPr>
      <w:r>
        <w:rPr>
          <w:rFonts w:ascii="Arial" w:hAnsi="Arial" w:cs="Arial"/>
        </w:rPr>
        <w:t>April</w:t>
      </w:r>
      <w:r w:rsidR="00734C1F">
        <w:rPr>
          <w:rFonts w:ascii="Arial" w:hAnsi="Arial" w:cs="Arial"/>
        </w:rPr>
        <w:t xml:space="preserve"> </w:t>
      </w:r>
      <w:r w:rsidR="00184368">
        <w:rPr>
          <w:rFonts w:ascii="Arial" w:hAnsi="Arial" w:cs="Arial"/>
        </w:rPr>
        <w:t>2</w:t>
      </w:r>
      <w:r>
        <w:rPr>
          <w:rFonts w:ascii="Arial" w:hAnsi="Arial" w:cs="Arial"/>
        </w:rPr>
        <w:t>8</w:t>
      </w:r>
      <w:r w:rsidR="00A44F43">
        <w:rPr>
          <w:rFonts w:ascii="Arial" w:hAnsi="Arial" w:cs="Arial"/>
        </w:rPr>
        <w:t>, 202</w:t>
      </w:r>
      <w:r w:rsidR="00184368">
        <w:rPr>
          <w:rFonts w:ascii="Arial" w:hAnsi="Arial" w:cs="Arial"/>
        </w:rPr>
        <w:t>2</w:t>
      </w:r>
    </w:p>
    <w:p w14:paraId="26BC3821" w14:textId="77777777" w:rsidR="00C35569" w:rsidRDefault="00C35569">
      <w:pPr>
        <w:jc w:val="center"/>
        <w:rPr>
          <w:rFonts w:ascii="Arial" w:hAnsi="Arial" w:cs="Arial"/>
        </w:rPr>
      </w:pPr>
    </w:p>
    <w:p w14:paraId="1DC20257" w14:textId="77777777" w:rsidR="00C35569" w:rsidRDefault="00A44F43">
      <w:pPr>
        <w:jc w:val="center"/>
        <w:rPr>
          <w:rFonts w:ascii="Arial" w:hAnsi="Arial" w:cs="Arial"/>
        </w:rPr>
      </w:pPr>
      <w:r>
        <w:rPr>
          <w:rFonts w:ascii="Arial" w:hAnsi="Arial" w:cs="Arial"/>
        </w:rPr>
        <w:t>Teleconference</w:t>
      </w:r>
    </w:p>
    <w:p w14:paraId="36E07E80" w14:textId="77777777" w:rsidR="00C35569" w:rsidRDefault="00C35569">
      <w:pPr>
        <w:jc w:val="center"/>
        <w:rPr>
          <w:rFonts w:ascii="Arial" w:hAnsi="Arial" w:cs="Arial"/>
        </w:rPr>
      </w:pPr>
    </w:p>
    <w:p w14:paraId="5D61C57F" w14:textId="5617E2A7" w:rsidR="00C35569" w:rsidRDefault="00A44F43">
      <w:pPr>
        <w:jc w:val="center"/>
        <w:rPr>
          <w:rFonts w:ascii="Arial" w:hAnsi="Arial" w:cs="Arial"/>
          <w:b/>
        </w:rPr>
      </w:pPr>
      <w:r>
        <w:rPr>
          <w:rFonts w:ascii="Arial" w:hAnsi="Arial" w:cs="Arial"/>
          <w:b/>
        </w:rPr>
        <w:t xml:space="preserve">  Minutes</w:t>
      </w:r>
      <w:r w:rsidR="00495A8F">
        <w:rPr>
          <w:rFonts w:ascii="Arial" w:hAnsi="Arial" w:cs="Arial"/>
          <w:b/>
        </w:rPr>
        <w:t xml:space="preserve"> </w:t>
      </w:r>
    </w:p>
    <w:p w14:paraId="0AE2808B" w14:textId="77777777" w:rsidR="00C35569" w:rsidRDefault="00C35569">
      <w:pPr>
        <w:jc w:val="center"/>
        <w:rPr>
          <w:rFonts w:ascii="Arial" w:hAnsi="Arial" w:cs="Arial"/>
        </w:rPr>
      </w:pPr>
    </w:p>
    <w:p w14:paraId="2E69FB16" w14:textId="77777777" w:rsidR="00C35569" w:rsidRDefault="00A44F43">
      <w:pPr>
        <w:rPr>
          <w:rFonts w:ascii="Arial" w:hAnsi="Arial" w:cs="Arial"/>
          <w:b/>
          <w:u w:val="single"/>
        </w:rPr>
      </w:pPr>
      <w:r>
        <w:rPr>
          <w:rFonts w:ascii="Arial" w:hAnsi="Arial" w:cs="Arial"/>
          <w:b/>
          <w:u w:val="single"/>
        </w:rPr>
        <w:t>Commissioners attending in person:</w:t>
      </w:r>
    </w:p>
    <w:p w14:paraId="32D24360" w14:textId="77777777" w:rsidR="00C35569" w:rsidRDefault="00A44F43">
      <w:pPr>
        <w:rPr>
          <w:rFonts w:ascii="Arial" w:hAnsi="Arial" w:cs="Arial"/>
        </w:rPr>
      </w:pPr>
      <w:r>
        <w:rPr>
          <w:rFonts w:ascii="Arial" w:hAnsi="Arial" w:cs="Arial"/>
        </w:rPr>
        <w:t>None.</w:t>
      </w:r>
    </w:p>
    <w:p w14:paraId="476F7F2F" w14:textId="77777777" w:rsidR="00C35569" w:rsidRDefault="00C35569">
      <w:pPr>
        <w:rPr>
          <w:rFonts w:ascii="Arial" w:hAnsi="Arial" w:cs="Arial"/>
        </w:rPr>
      </w:pPr>
    </w:p>
    <w:p w14:paraId="1B6F0897" w14:textId="77777777" w:rsidR="00C35569" w:rsidRDefault="00A44F43">
      <w:pPr>
        <w:rPr>
          <w:rFonts w:ascii="Arial" w:hAnsi="Arial" w:cs="Arial"/>
          <w:b/>
          <w:u w:val="single"/>
        </w:rPr>
      </w:pPr>
      <w:r>
        <w:rPr>
          <w:rFonts w:ascii="Arial" w:hAnsi="Arial" w:cs="Arial"/>
          <w:b/>
          <w:u w:val="single"/>
        </w:rPr>
        <w:t>Commissioners attending via teleconference:</w:t>
      </w:r>
    </w:p>
    <w:p w14:paraId="0DA94C85" w14:textId="79EAAEF7" w:rsidR="00C35569" w:rsidRDefault="00A44F43">
      <w:pPr>
        <w:rPr>
          <w:rFonts w:ascii="Arial" w:hAnsi="Arial" w:cs="Arial"/>
        </w:rPr>
      </w:pPr>
      <w:r>
        <w:rPr>
          <w:rFonts w:ascii="Arial" w:hAnsi="Arial" w:cs="Arial"/>
        </w:rPr>
        <w:t xml:space="preserve">Chase Jones (CJ), Jane Warnock (JW), Bob Bauer (BB), </w:t>
      </w:r>
      <w:r w:rsidR="004F3A15">
        <w:rPr>
          <w:rFonts w:ascii="Arial" w:hAnsi="Arial" w:cs="Arial"/>
        </w:rPr>
        <w:t xml:space="preserve">Randy </w:t>
      </w:r>
      <w:r w:rsidR="002D38F7" w:rsidRPr="002D38F7">
        <w:rPr>
          <w:rFonts w:ascii="Arial" w:hAnsi="Arial" w:cs="Arial"/>
        </w:rPr>
        <w:t>Owens (RO)</w:t>
      </w:r>
      <w:r w:rsidR="002E0751">
        <w:rPr>
          <w:rFonts w:ascii="Arial" w:hAnsi="Arial" w:cs="Arial"/>
        </w:rPr>
        <w:t>,</w:t>
      </w:r>
      <w:r w:rsidR="00234F16">
        <w:rPr>
          <w:rFonts w:ascii="Arial" w:hAnsi="Arial" w:cs="Arial"/>
        </w:rPr>
        <w:t xml:space="preserve"> </w:t>
      </w:r>
      <w:r w:rsidR="007F3045" w:rsidRPr="007F3045">
        <w:rPr>
          <w:rFonts w:ascii="Arial" w:hAnsi="Arial" w:cs="Arial"/>
        </w:rPr>
        <w:t>Susannah Kidwell</w:t>
      </w:r>
      <w:r w:rsidR="007F3045">
        <w:rPr>
          <w:rFonts w:ascii="Arial" w:hAnsi="Arial" w:cs="Arial"/>
        </w:rPr>
        <w:t xml:space="preserve"> (SK), </w:t>
      </w:r>
      <w:r w:rsidR="007F3045" w:rsidRPr="007F3045">
        <w:rPr>
          <w:rFonts w:ascii="Arial" w:hAnsi="Arial" w:cs="Arial"/>
        </w:rPr>
        <w:t>Rebecca Dugger</w:t>
      </w:r>
      <w:r w:rsidR="007F3045">
        <w:rPr>
          <w:rFonts w:ascii="Arial" w:hAnsi="Arial" w:cs="Arial"/>
        </w:rPr>
        <w:t xml:space="preserve"> (RD)</w:t>
      </w:r>
      <w:r w:rsidR="004F3A15">
        <w:rPr>
          <w:rFonts w:ascii="Arial" w:hAnsi="Arial" w:cs="Arial"/>
        </w:rPr>
        <w:t xml:space="preserve">, </w:t>
      </w:r>
      <w:r w:rsidR="004F3A15" w:rsidRPr="004F3A15">
        <w:rPr>
          <w:rFonts w:ascii="Arial" w:hAnsi="Arial" w:cs="Arial"/>
        </w:rPr>
        <w:t>Gwen McKee</w:t>
      </w:r>
      <w:r w:rsidR="004F3A15">
        <w:rPr>
          <w:rFonts w:ascii="Arial" w:hAnsi="Arial" w:cs="Arial"/>
        </w:rPr>
        <w:t xml:space="preserve"> (GM)</w:t>
      </w:r>
      <w:r w:rsidR="00184368">
        <w:rPr>
          <w:rFonts w:ascii="Arial" w:hAnsi="Arial" w:cs="Arial"/>
        </w:rPr>
        <w:t xml:space="preserve">, </w:t>
      </w:r>
      <w:r w:rsidR="008263FB" w:rsidRPr="008263FB">
        <w:rPr>
          <w:rFonts w:ascii="Arial" w:hAnsi="Arial" w:cs="Arial"/>
        </w:rPr>
        <w:t>Paula Gumpman</w:t>
      </w:r>
      <w:r w:rsidR="008263FB">
        <w:rPr>
          <w:rFonts w:ascii="Arial" w:hAnsi="Arial" w:cs="Arial"/>
        </w:rPr>
        <w:t xml:space="preserve"> (PG)</w:t>
      </w:r>
      <w:r w:rsidR="008263FB" w:rsidRPr="008263FB">
        <w:rPr>
          <w:rFonts w:ascii="Arial" w:hAnsi="Arial" w:cs="Arial"/>
        </w:rPr>
        <w:t>, Ruth Engelberg</w:t>
      </w:r>
      <w:r w:rsidR="008263FB">
        <w:rPr>
          <w:rFonts w:ascii="Arial" w:hAnsi="Arial" w:cs="Arial"/>
        </w:rPr>
        <w:t xml:space="preserve"> (RE)</w:t>
      </w:r>
      <w:r w:rsidR="008263FB" w:rsidRPr="008263FB">
        <w:rPr>
          <w:rFonts w:ascii="Arial" w:hAnsi="Arial" w:cs="Arial"/>
        </w:rPr>
        <w:t>, Andrew Dennison</w:t>
      </w:r>
      <w:r w:rsidR="008263FB">
        <w:rPr>
          <w:rFonts w:ascii="Arial" w:hAnsi="Arial" w:cs="Arial"/>
        </w:rPr>
        <w:t xml:space="preserve"> (AD)</w:t>
      </w:r>
      <w:r w:rsidR="002E2827">
        <w:rPr>
          <w:rFonts w:ascii="Arial" w:hAnsi="Arial" w:cs="Arial"/>
        </w:rPr>
        <w:t>, Yolanda Virden (YV)</w:t>
      </w:r>
      <w:r w:rsidR="00495A8F">
        <w:rPr>
          <w:rFonts w:ascii="Arial" w:hAnsi="Arial" w:cs="Arial"/>
        </w:rPr>
        <w:t xml:space="preserve">, </w:t>
      </w:r>
      <w:r w:rsidR="00495A8F" w:rsidRPr="00495A8F">
        <w:rPr>
          <w:rFonts w:ascii="Arial" w:hAnsi="Arial" w:cs="Arial"/>
        </w:rPr>
        <w:t>Tim Wall</w:t>
      </w:r>
      <w:r w:rsidR="00495A8F">
        <w:rPr>
          <w:rFonts w:ascii="Arial" w:hAnsi="Arial" w:cs="Arial"/>
        </w:rPr>
        <w:t xml:space="preserve"> (TW)</w:t>
      </w:r>
      <w:r w:rsidR="00495A8F" w:rsidRPr="00495A8F">
        <w:rPr>
          <w:rFonts w:ascii="Arial" w:hAnsi="Arial" w:cs="Arial"/>
        </w:rPr>
        <w:t>, Stephanie Stallings</w:t>
      </w:r>
      <w:r w:rsidR="00495A8F">
        <w:rPr>
          <w:rFonts w:ascii="Arial" w:hAnsi="Arial" w:cs="Arial"/>
        </w:rPr>
        <w:t xml:space="preserve"> (SS).</w:t>
      </w:r>
    </w:p>
    <w:p w14:paraId="32E93E9E" w14:textId="77777777" w:rsidR="00C35569" w:rsidRDefault="00C35569">
      <w:pPr>
        <w:rPr>
          <w:rFonts w:ascii="Arial" w:hAnsi="Arial" w:cs="Arial"/>
        </w:rPr>
      </w:pPr>
    </w:p>
    <w:p w14:paraId="50107D0F" w14:textId="77777777" w:rsidR="00C35569" w:rsidRDefault="00A44F43">
      <w:pPr>
        <w:rPr>
          <w:rFonts w:ascii="Arial" w:hAnsi="Arial" w:cs="Arial"/>
          <w:b/>
          <w:u w:val="single"/>
        </w:rPr>
      </w:pPr>
      <w:r>
        <w:rPr>
          <w:rFonts w:ascii="Arial" w:hAnsi="Arial" w:cs="Arial"/>
          <w:b/>
          <w:u w:val="single"/>
        </w:rPr>
        <w:t>Commissioners - Absent:</w:t>
      </w:r>
    </w:p>
    <w:p w14:paraId="021FE6EB" w14:textId="2616A1E2" w:rsidR="004F3A15" w:rsidRDefault="00495A8F">
      <w:pPr>
        <w:rPr>
          <w:rFonts w:ascii="Arial" w:hAnsi="Arial" w:cs="Arial"/>
        </w:rPr>
      </w:pPr>
      <w:r w:rsidRPr="00495A8F">
        <w:rPr>
          <w:rFonts w:ascii="Arial" w:hAnsi="Arial" w:cs="Arial"/>
        </w:rPr>
        <w:t>Lisa Dawson</w:t>
      </w:r>
      <w:r>
        <w:rPr>
          <w:rFonts w:ascii="Arial" w:hAnsi="Arial" w:cs="Arial"/>
        </w:rPr>
        <w:t>.</w:t>
      </w:r>
    </w:p>
    <w:p w14:paraId="44C94E85" w14:textId="77777777" w:rsidR="008263FB" w:rsidRDefault="008263FB">
      <w:pPr>
        <w:rPr>
          <w:rFonts w:ascii="Arial" w:hAnsi="Arial" w:cs="Arial"/>
        </w:rPr>
      </w:pPr>
    </w:p>
    <w:p w14:paraId="700A1DE8" w14:textId="77777777" w:rsidR="00C35569" w:rsidRDefault="00A44F43">
      <w:pPr>
        <w:rPr>
          <w:rFonts w:ascii="Arial" w:hAnsi="Arial" w:cs="Arial"/>
          <w:b/>
          <w:u w:val="single"/>
        </w:rPr>
      </w:pPr>
      <w:r>
        <w:rPr>
          <w:rFonts w:ascii="Arial" w:hAnsi="Arial" w:cs="Arial"/>
          <w:b/>
          <w:u w:val="single"/>
        </w:rPr>
        <w:t>Staff:</w:t>
      </w:r>
    </w:p>
    <w:p w14:paraId="4F2A42D8" w14:textId="3970D746" w:rsidR="00C35569" w:rsidRDefault="00A44F43">
      <w:pPr>
        <w:rPr>
          <w:rFonts w:ascii="Arial" w:hAnsi="Arial" w:cs="Arial"/>
        </w:rPr>
      </w:pPr>
      <w:r>
        <w:rPr>
          <w:rFonts w:ascii="Arial" w:hAnsi="Arial" w:cs="Arial"/>
        </w:rPr>
        <w:t xml:space="preserve">Craig Young (CY), </w:t>
      </w:r>
      <w:r w:rsidR="00234F16">
        <w:rPr>
          <w:rFonts w:ascii="Arial" w:hAnsi="Arial" w:cs="Arial"/>
        </w:rPr>
        <w:t>Dionne Braxton (DB)</w:t>
      </w:r>
      <w:r>
        <w:rPr>
          <w:rFonts w:ascii="Arial" w:hAnsi="Arial" w:cs="Arial"/>
        </w:rPr>
        <w:t>, Keisha Zachary (KZ), Kenisha Tait (KT)</w:t>
      </w:r>
      <w:r w:rsidR="002D38F7">
        <w:rPr>
          <w:rFonts w:ascii="Arial" w:hAnsi="Arial" w:cs="Arial"/>
        </w:rPr>
        <w:t xml:space="preserve">, </w:t>
      </w:r>
      <w:r w:rsidR="008263FB">
        <w:rPr>
          <w:rFonts w:ascii="Arial" w:hAnsi="Arial" w:cs="Arial"/>
        </w:rPr>
        <w:t>Diana Ballard (</w:t>
      </w:r>
      <w:proofErr w:type="spellStart"/>
      <w:r w:rsidR="008263FB">
        <w:rPr>
          <w:rFonts w:ascii="Arial" w:hAnsi="Arial" w:cs="Arial"/>
        </w:rPr>
        <w:t>Dbd</w:t>
      </w:r>
      <w:proofErr w:type="spellEnd"/>
      <w:r w:rsidR="008263FB">
        <w:rPr>
          <w:rFonts w:ascii="Arial" w:hAnsi="Arial" w:cs="Arial"/>
        </w:rPr>
        <w:t>)</w:t>
      </w:r>
      <w:r w:rsidR="00305ABF">
        <w:rPr>
          <w:rFonts w:ascii="Arial" w:hAnsi="Arial" w:cs="Arial"/>
        </w:rPr>
        <w:t xml:space="preserve">, </w:t>
      </w:r>
      <w:r w:rsidR="00DB683E">
        <w:rPr>
          <w:rFonts w:ascii="Arial" w:hAnsi="Arial" w:cs="Arial"/>
        </w:rPr>
        <w:t xml:space="preserve">Tyimeka Brown (TB), </w:t>
      </w:r>
      <w:r w:rsidR="00305ABF">
        <w:rPr>
          <w:rFonts w:ascii="Arial" w:hAnsi="Arial" w:cs="Arial"/>
        </w:rPr>
        <w:t>Leslie Collins (LC).</w:t>
      </w:r>
    </w:p>
    <w:p w14:paraId="23533229" w14:textId="77777777" w:rsidR="00C35569" w:rsidRDefault="00C35569">
      <w:pPr>
        <w:rPr>
          <w:rFonts w:ascii="Arial" w:hAnsi="Arial" w:cs="Arial"/>
        </w:rPr>
      </w:pPr>
    </w:p>
    <w:p w14:paraId="49B812A1" w14:textId="77777777" w:rsidR="00C35569" w:rsidRDefault="00A44F43">
      <w:pPr>
        <w:rPr>
          <w:rFonts w:ascii="Arial" w:hAnsi="Arial" w:cs="Arial"/>
          <w:b/>
          <w:u w:val="single"/>
        </w:rPr>
      </w:pPr>
      <w:r>
        <w:rPr>
          <w:rFonts w:ascii="Arial" w:hAnsi="Arial" w:cs="Arial"/>
          <w:b/>
          <w:u w:val="single"/>
        </w:rPr>
        <w:t>Guests:</w:t>
      </w:r>
    </w:p>
    <w:p w14:paraId="2A9F4EBD" w14:textId="5D9E3970" w:rsidR="00C35569" w:rsidRDefault="002E0751">
      <w:pPr>
        <w:rPr>
          <w:rFonts w:ascii="Arial" w:hAnsi="Arial" w:cs="Arial"/>
        </w:rPr>
      </w:pPr>
      <w:r>
        <w:rPr>
          <w:rFonts w:ascii="Arial" w:hAnsi="Arial" w:cs="Arial"/>
        </w:rPr>
        <w:t>Leona Rittenhouse</w:t>
      </w:r>
      <w:r w:rsidR="00D946F6">
        <w:rPr>
          <w:rFonts w:ascii="Arial" w:hAnsi="Arial" w:cs="Arial"/>
        </w:rPr>
        <w:t xml:space="preserve"> (LR)</w:t>
      </w:r>
      <w:r w:rsidR="00495A8F">
        <w:rPr>
          <w:rFonts w:ascii="Arial" w:hAnsi="Arial" w:cs="Arial"/>
        </w:rPr>
        <w:t>, Jane Jackson (JJ), Cassandra Palmer (CP), Alexandra Givens (AG).</w:t>
      </w:r>
    </w:p>
    <w:p w14:paraId="41A70B08" w14:textId="77777777" w:rsidR="002508F6" w:rsidRDefault="002508F6">
      <w:pPr>
        <w:rPr>
          <w:rFonts w:ascii="Arial" w:hAnsi="Arial" w:cs="Arial"/>
        </w:rPr>
      </w:pPr>
    </w:p>
    <w:p w14:paraId="3C9C7B75" w14:textId="77777777" w:rsidR="00C35569" w:rsidRDefault="00A44F43">
      <w:pPr>
        <w:rPr>
          <w:rFonts w:ascii="Arial" w:hAnsi="Arial" w:cs="Arial"/>
          <w:b/>
          <w:u w:val="single"/>
        </w:rPr>
      </w:pPr>
      <w:r>
        <w:rPr>
          <w:rFonts w:ascii="Arial" w:hAnsi="Arial" w:cs="Arial"/>
          <w:b/>
          <w:u w:val="single"/>
        </w:rPr>
        <w:t>Chairman’s Report</w:t>
      </w:r>
    </w:p>
    <w:p w14:paraId="5A390654" w14:textId="01F7B7AB" w:rsidR="00C35569" w:rsidRDefault="00A44F43">
      <w:pPr>
        <w:rPr>
          <w:rFonts w:ascii="Arial" w:hAnsi="Arial" w:cs="Arial"/>
        </w:rPr>
      </w:pPr>
      <w:r>
        <w:rPr>
          <w:rFonts w:ascii="Arial" w:hAnsi="Arial" w:cs="Arial"/>
        </w:rPr>
        <w:t xml:space="preserve">CY – A quorum of </w:t>
      </w:r>
      <w:r w:rsidR="00305ABF">
        <w:rPr>
          <w:rFonts w:ascii="Arial" w:hAnsi="Arial" w:cs="Arial"/>
        </w:rPr>
        <w:t>1</w:t>
      </w:r>
      <w:r w:rsidR="009E235B">
        <w:rPr>
          <w:rFonts w:ascii="Arial" w:hAnsi="Arial" w:cs="Arial"/>
        </w:rPr>
        <w:t>4</w:t>
      </w:r>
      <w:r>
        <w:rPr>
          <w:rFonts w:ascii="Arial" w:hAnsi="Arial" w:cs="Arial"/>
        </w:rPr>
        <w:t xml:space="preserve"> Commissioners </w:t>
      </w:r>
      <w:r w:rsidR="00D83192">
        <w:rPr>
          <w:rFonts w:ascii="Arial" w:hAnsi="Arial" w:cs="Arial"/>
        </w:rPr>
        <w:t>is</w:t>
      </w:r>
      <w:r>
        <w:rPr>
          <w:rFonts w:ascii="Arial" w:hAnsi="Arial" w:cs="Arial"/>
        </w:rPr>
        <w:t xml:space="preserve"> currently present. </w:t>
      </w:r>
    </w:p>
    <w:p w14:paraId="58B4A1A6" w14:textId="77777777" w:rsidR="00C35569" w:rsidRDefault="00C35569">
      <w:pPr>
        <w:rPr>
          <w:rFonts w:ascii="Arial" w:hAnsi="Arial" w:cs="Arial"/>
        </w:rPr>
      </w:pPr>
    </w:p>
    <w:p w14:paraId="24AA550B" w14:textId="214E9A7D" w:rsidR="00C35569" w:rsidRDefault="00A44F43">
      <w:pPr>
        <w:rPr>
          <w:rFonts w:ascii="Arial" w:hAnsi="Arial" w:cs="Arial"/>
        </w:rPr>
      </w:pPr>
      <w:r>
        <w:rPr>
          <w:rFonts w:ascii="Arial" w:hAnsi="Arial" w:cs="Arial"/>
        </w:rPr>
        <w:t>CJ – I call the meeting to order at 10:</w:t>
      </w:r>
      <w:r w:rsidR="007F3045">
        <w:rPr>
          <w:rFonts w:ascii="Arial" w:hAnsi="Arial" w:cs="Arial"/>
        </w:rPr>
        <w:t>3</w:t>
      </w:r>
      <w:r w:rsidR="009E235B">
        <w:rPr>
          <w:rFonts w:ascii="Arial" w:hAnsi="Arial" w:cs="Arial"/>
        </w:rPr>
        <w:t>6</w:t>
      </w:r>
      <w:r>
        <w:rPr>
          <w:rFonts w:ascii="Arial" w:hAnsi="Arial" w:cs="Arial"/>
        </w:rPr>
        <w:t xml:space="preserve"> a.m.</w:t>
      </w:r>
      <w:r w:rsidR="00D624A0">
        <w:rPr>
          <w:rFonts w:ascii="Arial" w:hAnsi="Arial" w:cs="Arial"/>
        </w:rPr>
        <w:t xml:space="preserve"> </w:t>
      </w:r>
    </w:p>
    <w:p w14:paraId="078A344E" w14:textId="6EF99910" w:rsidR="00C35569" w:rsidRDefault="00C35569">
      <w:pPr>
        <w:rPr>
          <w:rFonts w:ascii="Arial" w:hAnsi="Arial" w:cs="Arial"/>
        </w:rPr>
      </w:pPr>
    </w:p>
    <w:p w14:paraId="58ED62B8" w14:textId="3EE999B7" w:rsidR="00291DEB" w:rsidRDefault="00291DEB">
      <w:pPr>
        <w:rPr>
          <w:rFonts w:ascii="Arial" w:hAnsi="Arial" w:cs="Arial"/>
        </w:rPr>
      </w:pPr>
      <w:r>
        <w:rPr>
          <w:rFonts w:ascii="Arial" w:hAnsi="Arial" w:cs="Arial"/>
        </w:rPr>
        <w:t xml:space="preserve">CJ </w:t>
      </w:r>
      <w:proofErr w:type="gramStart"/>
      <w:r>
        <w:rPr>
          <w:rFonts w:ascii="Arial" w:hAnsi="Arial" w:cs="Arial"/>
        </w:rPr>
        <w:t xml:space="preserve">– </w:t>
      </w:r>
      <w:r w:rsidR="00305ABF">
        <w:rPr>
          <w:rFonts w:ascii="Arial" w:hAnsi="Arial" w:cs="Arial"/>
        </w:rPr>
        <w:t xml:space="preserve"> First</w:t>
      </w:r>
      <w:proofErr w:type="gramEnd"/>
      <w:r w:rsidR="00305ABF">
        <w:rPr>
          <w:rFonts w:ascii="Arial" w:hAnsi="Arial" w:cs="Arial"/>
        </w:rPr>
        <w:t xml:space="preserve"> order of business is the approval of last month’s minutes.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C35569" w14:paraId="5FD9A2C2" w14:textId="77777777">
        <w:tc>
          <w:tcPr>
            <w:tcW w:w="8630" w:type="dxa"/>
          </w:tcPr>
          <w:p w14:paraId="5C05383A" w14:textId="7B4BBF97" w:rsidR="00C35569" w:rsidRDefault="008E4FCB">
            <w:pPr>
              <w:rPr>
                <w:rFonts w:ascii="Arial" w:hAnsi="Arial" w:cs="Arial"/>
              </w:rPr>
            </w:pPr>
            <w:bookmarkStart w:id="0" w:name="_Hlk77848824"/>
            <w:r>
              <w:rPr>
                <w:rFonts w:ascii="Arial" w:hAnsi="Arial" w:cs="Arial"/>
                <w:b/>
              </w:rPr>
              <w:t>1</w:t>
            </w:r>
            <w:r w:rsidR="00A44F43">
              <w:rPr>
                <w:rFonts w:ascii="Arial" w:hAnsi="Arial" w:cs="Arial"/>
                <w:b/>
              </w:rPr>
              <w:t xml:space="preserve">. Motion: </w:t>
            </w:r>
            <w:r w:rsidR="00A44F43">
              <w:rPr>
                <w:rFonts w:ascii="Arial" w:hAnsi="Arial" w:cs="Arial"/>
              </w:rPr>
              <w:t xml:space="preserve">to approve the </w:t>
            </w:r>
            <w:r w:rsidR="009E235B">
              <w:rPr>
                <w:rFonts w:ascii="Arial" w:hAnsi="Arial" w:cs="Arial"/>
              </w:rPr>
              <w:t>March</w:t>
            </w:r>
            <w:r w:rsidR="00A44F43">
              <w:rPr>
                <w:rFonts w:ascii="Arial" w:hAnsi="Arial" w:cs="Arial"/>
              </w:rPr>
              <w:t xml:space="preserve"> 202</w:t>
            </w:r>
            <w:r w:rsidR="00A476FD">
              <w:rPr>
                <w:rFonts w:ascii="Arial" w:hAnsi="Arial" w:cs="Arial"/>
              </w:rPr>
              <w:t>2</w:t>
            </w:r>
            <w:r w:rsidR="00A44F43">
              <w:rPr>
                <w:rFonts w:ascii="Arial" w:hAnsi="Arial" w:cs="Arial"/>
              </w:rPr>
              <w:t xml:space="preserve"> draft Commission minutes.</w:t>
            </w:r>
          </w:p>
          <w:p w14:paraId="4F4AE322" w14:textId="5D15FB1D" w:rsidR="00C35569" w:rsidRPr="007F3045" w:rsidRDefault="00A44F43">
            <w:pPr>
              <w:rPr>
                <w:rFonts w:ascii="Arial" w:hAnsi="Arial" w:cs="Arial"/>
                <w:bCs/>
              </w:rPr>
            </w:pPr>
            <w:r>
              <w:rPr>
                <w:rFonts w:ascii="Arial" w:hAnsi="Arial" w:cs="Arial"/>
                <w:b/>
              </w:rPr>
              <w:t xml:space="preserve">Motion by: </w:t>
            </w:r>
            <w:r w:rsidR="007F3045">
              <w:rPr>
                <w:rFonts w:ascii="Arial" w:hAnsi="Arial" w:cs="Arial"/>
                <w:bCs/>
              </w:rPr>
              <w:t>BB</w:t>
            </w:r>
          </w:p>
          <w:p w14:paraId="06F875EF" w14:textId="5DD3B774" w:rsidR="00C35569" w:rsidRPr="009E235B" w:rsidRDefault="00A44F43">
            <w:pPr>
              <w:rPr>
                <w:rFonts w:ascii="Arial" w:hAnsi="Arial" w:cs="Arial"/>
                <w:bCs/>
              </w:rPr>
            </w:pPr>
            <w:r>
              <w:rPr>
                <w:rFonts w:ascii="Arial" w:hAnsi="Arial" w:cs="Arial"/>
                <w:b/>
              </w:rPr>
              <w:t xml:space="preserve">Second by: </w:t>
            </w:r>
            <w:r w:rsidR="009E235B">
              <w:rPr>
                <w:rFonts w:ascii="Arial" w:hAnsi="Arial" w:cs="Arial"/>
                <w:bCs/>
              </w:rPr>
              <w:t>TW</w:t>
            </w:r>
          </w:p>
          <w:p w14:paraId="04D0F87E" w14:textId="466AD082" w:rsidR="00C35569" w:rsidRDefault="00A44F43">
            <w:pPr>
              <w:rPr>
                <w:rFonts w:ascii="Arial" w:hAnsi="Arial" w:cs="Arial"/>
              </w:rPr>
            </w:pPr>
            <w:r>
              <w:rPr>
                <w:rFonts w:ascii="Arial" w:hAnsi="Arial" w:cs="Arial"/>
                <w:b/>
              </w:rPr>
              <w:t>Vote:</w:t>
            </w:r>
            <w:r>
              <w:rPr>
                <w:rFonts w:ascii="Arial" w:hAnsi="Arial" w:cs="Arial"/>
              </w:rPr>
              <w:t xml:space="preserve"> </w:t>
            </w:r>
            <w:r w:rsidR="009E235B">
              <w:rPr>
                <w:rFonts w:ascii="Arial" w:hAnsi="Arial" w:cs="Arial"/>
              </w:rPr>
              <w:t>Unanimously approved.</w:t>
            </w:r>
          </w:p>
        </w:tc>
      </w:tr>
      <w:bookmarkEnd w:id="0"/>
    </w:tbl>
    <w:p w14:paraId="03BD7CDC" w14:textId="5847B612" w:rsidR="00234F16" w:rsidRDefault="00234F16">
      <w:pPr>
        <w:rPr>
          <w:rFonts w:ascii="Arial" w:hAnsi="Arial" w:cs="Arial"/>
          <w:b/>
          <w:u w:val="single"/>
        </w:rPr>
      </w:pPr>
    </w:p>
    <w:p w14:paraId="07747BFA" w14:textId="77777777" w:rsidR="00F22C15" w:rsidRPr="00F22C15" w:rsidRDefault="00F22C15" w:rsidP="00F22C15">
      <w:pPr>
        <w:rPr>
          <w:rFonts w:ascii="Arial" w:hAnsi="Arial" w:cs="Arial"/>
          <w:b/>
        </w:rPr>
      </w:pPr>
      <w:r w:rsidRPr="00F22C15">
        <w:rPr>
          <w:rFonts w:ascii="Arial" w:hAnsi="Arial" w:cs="Arial"/>
          <w:b/>
        </w:rPr>
        <w:t>Welcome:</w:t>
      </w:r>
    </w:p>
    <w:p w14:paraId="1AC4C96A" w14:textId="49B2AC35" w:rsidR="00F22C15" w:rsidRDefault="00F22C15" w:rsidP="00F22C15">
      <w:pPr>
        <w:rPr>
          <w:rFonts w:ascii="Arial" w:hAnsi="Arial" w:cs="Arial"/>
          <w:bCs/>
        </w:rPr>
      </w:pPr>
      <w:r>
        <w:rPr>
          <w:rFonts w:ascii="Arial" w:hAnsi="Arial" w:cs="Arial"/>
          <w:bCs/>
        </w:rPr>
        <w:t>CJ – welcome everyone</w:t>
      </w:r>
      <w:r w:rsidR="009E235B">
        <w:rPr>
          <w:rFonts w:ascii="Arial" w:hAnsi="Arial" w:cs="Arial"/>
          <w:bCs/>
        </w:rPr>
        <w:t xml:space="preserve">. Today we have a new Commissioner from the Department of Health and Human Services, Mr. Matthew Krull an attorney for </w:t>
      </w:r>
      <w:r w:rsidR="009E235B">
        <w:rPr>
          <w:rFonts w:ascii="Arial" w:hAnsi="Arial" w:cs="Arial"/>
          <w:bCs/>
        </w:rPr>
        <w:lastRenderedPageBreak/>
        <w:t xml:space="preserve">DHS. </w:t>
      </w:r>
      <w:proofErr w:type="gramStart"/>
      <w:r w:rsidR="009E235B">
        <w:rPr>
          <w:rFonts w:ascii="Arial" w:hAnsi="Arial" w:cs="Arial"/>
          <w:bCs/>
        </w:rPr>
        <w:t>Matthew</w:t>
      </w:r>
      <w:proofErr w:type="gramEnd"/>
      <w:r w:rsidR="009E235B">
        <w:rPr>
          <w:rFonts w:ascii="Arial" w:hAnsi="Arial" w:cs="Arial"/>
          <w:bCs/>
        </w:rPr>
        <w:t xml:space="preserve"> please tell us what you do and previous experience in state government. </w:t>
      </w:r>
    </w:p>
    <w:p w14:paraId="66855CBF" w14:textId="20B9AFCE" w:rsidR="009E235B" w:rsidRDefault="009E235B" w:rsidP="00F22C15">
      <w:pPr>
        <w:rPr>
          <w:rFonts w:ascii="Arial" w:hAnsi="Arial" w:cs="Arial"/>
          <w:bCs/>
        </w:rPr>
      </w:pPr>
      <w:r>
        <w:rPr>
          <w:rFonts w:ascii="Arial" w:hAnsi="Arial" w:cs="Arial"/>
          <w:bCs/>
        </w:rPr>
        <w:t xml:space="preserve">MK – I am a former solicitor for </w:t>
      </w:r>
      <w:proofErr w:type="gramStart"/>
      <w:r>
        <w:rPr>
          <w:rFonts w:ascii="Arial" w:hAnsi="Arial" w:cs="Arial"/>
          <w:bCs/>
        </w:rPr>
        <w:t>Douglas county</w:t>
      </w:r>
      <w:proofErr w:type="gramEnd"/>
      <w:r>
        <w:rPr>
          <w:rFonts w:ascii="Arial" w:hAnsi="Arial" w:cs="Arial"/>
          <w:bCs/>
        </w:rPr>
        <w:t xml:space="preserve">, past Executive Director of the state of Georgia’s Solicitor Association. I came to DHS after working for DCH for a few years. Currently I am </w:t>
      </w:r>
      <w:r w:rsidR="0059414A">
        <w:rPr>
          <w:rFonts w:ascii="Arial" w:hAnsi="Arial" w:cs="Arial"/>
          <w:bCs/>
        </w:rPr>
        <w:t>the DHS Deputy</w:t>
      </w:r>
      <w:r w:rsidR="003C539E">
        <w:rPr>
          <w:rFonts w:ascii="Arial" w:hAnsi="Arial" w:cs="Arial"/>
          <w:bCs/>
        </w:rPr>
        <w:t xml:space="preserve"> Commissioner for Operations</w:t>
      </w:r>
      <w:r w:rsidR="0059414A">
        <w:rPr>
          <w:rFonts w:ascii="Arial" w:hAnsi="Arial" w:cs="Arial"/>
          <w:bCs/>
        </w:rPr>
        <w:t xml:space="preserve"> </w:t>
      </w:r>
      <w:proofErr w:type="gramStart"/>
      <w:r w:rsidR="0059414A">
        <w:rPr>
          <w:rFonts w:ascii="Arial" w:hAnsi="Arial" w:cs="Arial"/>
          <w:bCs/>
        </w:rPr>
        <w:t>and also</w:t>
      </w:r>
      <w:proofErr w:type="gramEnd"/>
      <w:r w:rsidR="0059414A">
        <w:rPr>
          <w:rFonts w:ascii="Arial" w:hAnsi="Arial" w:cs="Arial"/>
          <w:bCs/>
        </w:rPr>
        <w:t xml:space="preserve"> provide support for other legal/organizational issues as needed.</w:t>
      </w:r>
    </w:p>
    <w:p w14:paraId="0E9A234B" w14:textId="4A48A33A" w:rsidR="003C539E" w:rsidRDefault="003C539E" w:rsidP="00F22C15">
      <w:pPr>
        <w:rPr>
          <w:rFonts w:ascii="Arial" w:hAnsi="Arial" w:cs="Arial"/>
          <w:bCs/>
        </w:rPr>
      </w:pPr>
    </w:p>
    <w:p w14:paraId="5FAABDA3" w14:textId="4023F7FC" w:rsidR="003C539E" w:rsidRDefault="003C539E" w:rsidP="00F22C15">
      <w:pPr>
        <w:rPr>
          <w:rFonts w:ascii="Arial" w:hAnsi="Arial" w:cs="Arial"/>
          <w:bCs/>
        </w:rPr>
      </w:pPr>
      <w:r>
        <w:rPr>
          <w:rFonts w:ascii="Arial" w:hAnsi="Arial" w:cs="Arial"/>
          <w:bCs/>
        </w:rPr>
        <w:t>CJ – Glad to have you aboard!</w:t>
      </w:r>
    </w:p>
    <w:p w14:paraId="0A6FA5B4" w14:textId="77777777" w:rsidR="00F22C15" w:rsidRPr="00F22C15" w:rsidRDefault="00F22C15" w:rsidP="00F22C15">
      <w:pPr>
        <w:rPr>
          <w:rFonts w:ascii="Arial" w:hAnsi="Arial" w:cs="Arial"/>
          <w:bCs/>
        </w:rPr>
      </w:pPr>
    </w:p>
    <w:p w14:paraId="783494B9" w14:textId="77777777" w:rsidR="00F22C15" w:rsidRPr="00F22C15" w:rsidRDefault="00F22C15" w:rsidP="00F22C15">
      <w:pPr>
        <w:rPr>
          <w:rFonts w:ascii="Arial" w:hAnsi="Arial" w:cs="Arial"/>
          <w:b/>
        </w:rPr>
      </w:pPr>
      <w:r w:rsidRPr="00F22C15">
        <w:rPr>
          <w:rFonts w:ascii="Arial" w:hAnsi="Arial" w:cs="Arial"/>
          <w:b/>
        </w:rPr>
        <w:t xml:space="preserve">Executive committee report: </w:t>
      </w:r>
    </w:p>
    <w:p w14:paraId="20C4EF85" w14:textId="4557BCF3" w:rsidR="00F22C15" w:rsidRPr="00F22C15" w:rsidRDefault="00F22C15" w:rsidP="00F22C15">
      <w:pPr>
        <w:rPr>
          <w:rFonts w:ascii="Arial" w:hAnsi="Arial" w:cs="Arial"/>
          <w:bCs/>
        </w:rPr>
      </w:pPr>
      <w:r w:rsidRPr="00F22C15">
        <w:rPr>
          <w:rFonts w:ascii="Arial" w:hAnsi="Arial" w:cs="Arial"/>
          <w:bCs/>
        </w:rPr>
        <w:t xml:space="preserve">CJ – the Executive committee </w:t>
      </w:r>
      <w:r>
        <w:rPr>
          <w:rFonts w:ascii="Arial" w:hAnsi="Arial" w:cs="Arial"/>
          <w:bCs/>
        </w:rPr>
        <w:t xml:space="preserve">met and had discussion on several topics that Craig can discuss in his updates. </w:t>
      </w:r>
    </w:p>
    <w:p w14:paraId="3E258833" w14:textId="77777777" w:rsidR="00F22C15" w:rsidRPr="00F22C15" w:rsidRDefault="00F22C15" w:rsidP="00F22C15">
      <w:pPr>
        <w:rPr>
          <w:rFonts w:ascii="Arial" w:hAnsi="Arial" w:cs="Arial"/>
          <w:bCs/>
        </w:rPr>
      </w:pPr>
    </w:p>
    <w:p w14:paraId="40E6DFEC" w14:textId="77777777" w:rsidR="00F22C15" w:rsidRPr="00F22C15" w:rsidRDefault="00F22C15" w:rsidP="00F22C15">
      <w:pPr>
        <w:rPr>
          <w:rFonts w:ascii="Arial" w:hAnsi="Arial" w:cs="Arial"/>
          <w:b/>
        </w:rPr>
      </w:pPr>
      <w:r w:rsidRPr="00F22C15">
        <w:rPr>
          <w:rFonts w:ascii="Arial" w:hAnsi="Arial" w:cs="Arial"/>
          <w:b/>
        </w:rPr>
        <w:t>Executive Director’s updates:</w:t>
      </w:r>
    </w:p>
    <w:p w14:paraId="24194FFF" w14:textId="77777777" w:rsidR="003C620A" w:rsidRPr="003C620A" w:rsidRDefault="003C620A" w:rsidP="003C620A">
      <w:pPr>
        <w:rPr>
          <w:rFonts w:ascii="Arial" w:hAnsi="Arial" w:cs="Arial"/>
          <w:b/>
          <w:u w:val="single"/>
        </w:rPr>
      </w:pPr>
      <w:r w:rsidRPr="003C620A">
        <w:rPr>
          <w:rFonts w:ascii="Arial" w:hAnsi="Arial" w:cs="Arial"/>
          <w:b/>
          <w:u w:val="single"/>
        </w:rPr>
        <w:t>Operations</w:t>
      </w:r>
    </w:p>
    <w:p w14:paraId="7A1EBE01" w14:textId="77777777" w:rsidR="003C620A" w:rsidRPr="003C620A" w:rsidRDefault="003C620A" w:rsidP="003C620A">
      <w:pPr>
        <w:rPr>
          <w:rFonts w:ascii="Arial" w:hAnsi="Arial" w:cs="Arial"/>
          <w:bCs/>
        </w:rPr>
      </w:pPr>
      <w:r w:rsidRPr="003C620A">
        <w:rPr>
          <w:rFonts w:ascii="Arial" w:hAnsi="Arial" w:cs="Arial"/>
          <w:bCs/>
        </w:rPr>
        <w:t xml:space="preserve">1.  </w:t>
      </w:r>
      <w:r w:rsidRPr="003C620A">
        <w:rPr>
          <w:rFonts w:ascii="Arial" w:hAnsi="Arial" w:cs="Arial"/>
          <w:bCs/>
          <w:u w:val="single"/>
        </w:rPr>
        <w:t>Applications/Grants</w:t>
      </w:r>
      <w:r w:rsidRPr="003C620A">
        <w:rPr>
          <w:rFonts w:ascii="Arial" w:hAnsi="Arial" w:cs="Arial"/>
          <w:bCs/>
        </w:rPr>
        <w:t xml:space="preserve"> </w:t>
      </w:r>
    </w:p>
    <w:p w14:paraId="086C1A70" w14:textId="4B26D29B" w:rsidR="003C620A" w:rsidRDefault="003C620A" w:rsidP="003C620A">
      <w:pPr>
        <w:rPr>
          <w:rFonts w:ascii="Arial" w:hAnsi="Arial" w:cs="Arial"/>
          <w:bCs/>
        </w:rPr>
      </w:pPr>
      <w:r w:rsidRPr="003C620A">
        <w:rPr>
          <w:rFonts w:ascii="Arial" w:hAnsi="Arial" w:cs="Arial"/>
          <w:bCs/>
        </w:rPr>
        <w:t xml:space="preserve">The </w:t>
      </w:r>
      <w:r w:rsidR="003C539E">
        <w:rPr>
          <w:rFonts w:ascii="Arial" w:hAnsi="Arial" w:cs="Arial"/>
          <w:bCs/>
        </w:rPr>
        <w:t>April</w:t>
      </w:r>
      <w:r w:rsidRPr="003C620A">
        <w:rPr>
          <w:rFonts w:ascii="Arial" w:hAnsi="Arial" w:cs="Arial"/>
          <w:bCs/>
        </w:rPr>
        <w:t xml:space="preserve"> grid will be ~$8</w:t>
      </w:r>
      <w:r w:rsidR="003C539E">
        <w:rPr>
          <w:rFonts w:ascii="Arial" w:hAnsi="Arial" w:cs="Arial"/>
          <w:bCs/>
        </w:rPr>
        <w:t>0</w:t>
      </w:r>
      <w:r w:rsidRPr="003C620A">
        <w:rPr>
          <w:rFonts w:ascii="Arial" w:hAnsi="Arial" w:cs="Arial"/>
          <w:bCs/>
        </w:rPr>
        <w:t xml:space="preserve">,000. Central Registry - There are </w:t>
      </w:r>
      <w:r w:rsidR="000D1800">
        <w:rPr>
          <w:rFonts w:ascii="Arial" w:hAnsi="Arial" w:cs="Arial"/>
          <w:bCs/>
        </w:rPr>
        <w:t>10</w:t>
      </w:r>
      <w:r w:rsidR="003C539E">
        <w:rPr>
          <w:rFonts w:ascii="Arial" w:hAnsi="Arial" w:cs="Arial"/>
          <w:bCs/>
        </w:rPr>
        <w:t>0</w:t>
      </w:r>
      <w:r w:rsidRPr="003C620A">
        <w:rPr>
          <w:rFonts w:ascii="Arial" w:hAnsi="Arial" w:cs="Arial"/>
          <w:bCs/>
        </w:rPr>
        <w:t xml:space="preserve"> applications on staff desks currently. </w:t>
      </w:r>
      <w:r w:rsidR="003C539E">
        <w:rPr>
          <w:rFonts w:ascii="Arial" w:hAnsi="Arial" w:cs="Arial"/>
          <w:bCs/>
        </w:rPr>
        <w:t xml:space="preserve">Submitted applications are back to normal levels </w:t>
      </w:r>
      <w:r w:rsidR="00F11754">
        <w:rPr>
          <w:rFonts w:ascii="Arial" w:hAnsi="Arial" w:cs="Arial"/>
          <w:bCs/>
        </w:rPr>
        <w:t>~25/mo.</w:t>
      </w:r>
    </w:p>
    <w:p w14:paraId="2B6A5CA7" w14:textId="2CFDC5E1" w:rsidR="00F11754" w:rsidRPr="003C620A" w:rsidRDefault="00F11754" w:rsidP="003C620A">
      <w:pPr>
        <w:rPr>
          <w:rFonts w:ascii="Arial" w:hAnsi="Arial" w:cs="Arial"/>
          <w:bCs/>
        </w:rPr>
      </w:pPr>
      <w:r>
        <w:rPr>
          <w:rFonts w:ascii="Arial" w:hAnsi="Arial" w:cs="Arial"/>
          <w:bCs/>
        </w:rPr>
        <w:t xml:space="preserve">I have a new Central Registry (CR) mailing ready to send to ~12,500 for Q3-Q4 of 2021. Standard Press reports that they have no #10 window envelopes to use as their wholesaler is out of stock with one million envelopes on back-order. This is a supply chain issue. The cost of paper and mailings will be increasing. Postage will also increase in July </w:t>
      </w:r>
      <w:proofErr w:type="gramStart"/>
      <w:r>
        <w:rPr>
          <w:rFonts w:ascii="Arial" w:hAnsi="Arial" w:cs="Arial"/>
          <w:bCs/>
        </w:rPr>
        <w:t>2022</w:t>
      </w:r>
      <w:proofErr w:type="gramEnd"/>
      <w:r>
        <w:rPr>
          <w:rFonts w:ascii="Arial" w:hAnsi="Arial" w:cs="Arial"/>
          <w:bCs/>
        </w:rPr>
        <w:t xml:space="preserve"> and I have asked for updated costs associated with our CR mailings. This will be an</w:t>
      </w:r>
      <w:r w:rsidR="003E4CFF">
        <w:rPr>
          <w:rFonts w:ascii="Arial" w:hAnsi="Arial" w:cs="Arial"/>
          <w:bCs/>
        </w:rPr>
        <w:t>other increase to already approved budgets for FY22 and FY23.</w:t>
      </w:r>
    </w:p>
    <w:p w14:paraId="3873C0FC" w14:textId="77777777" w:rsidR="003C620A" w:rsidRPr="003C620A" w:rsidRDefault="003C620A" w:rsidP="003C620A">
      <w:pPr>
        <w:rPr>
          <w:rFonts w:ascii="Arial" w:hAnsi="Arial" w:cs="Arial"/>
          <w:bCs/>
        </w:rPr>
      </w:pPr>
    </w:p>
    <w:p w14:paraId="4BBF4B41" w14:textId="77777777" w:rsidR="003C620A" w:rsidRPr="003C620A" w:rsidRDefault="003C620A" w:rsidP="003C620A">
      <w:pPr>
        <w:rPr>
          <w:rFonts w:ascii="Arial" w:hAnsi="Arial" w:cs="Arial"/>
          <w:bCs/>
          <w:u w:val="single"/>
        </w:rPr>
      </w:pPr>
      <w:r w:rsidRPr="003C620A">
        <w:rPr>
          <w:rFonts w:ascii="Arial" w:hAnsi="Arial" w:cs="Arial"/>
          <w:bCs/>
        </w:rPr>
        <w:t xml:space="preserve">2. </w:t>
      </w:r>
      <w:r w:rsidRPr="003C620A">
        <w:rPr>
          <w:rFonts w:ascii="Arial" w:hAnsi="Arial" w:cs="Arial"/>
          <w:bCs/>
          <w:u w:val="single"/>
        </w:rPr>
        <w:t>Budget updates</w:t>
      </w:r>
    </w:p>
    <w:p w14:paraId="50549577" w14:textId="14EB3F8C" w:rsidR="003C620A" w:rsidRPr="003C620A" w:rsidRDefault="003C620A" w:rsidP="003E4CFF">
      <w:pPr>
        <w:rPr>
          <w:rFonts w:ascii="Arial" w:hAnsi="Arial" w:cs="Arial"/>
          <w:bCs/>
        </w:rPr>
      </w:pPr>
      <w:r w:rsidRPr="003C620A">
        <w:rPr>
          <w:rFonts w:ascii="Arial" w:hAnsi="Arial" w:cs="Arial"/>
          <w:bCs/>
        </w:rPr>
        <w:t xml:space="preserve">a. Governor’s budget AFY22 </w:t>
      </w:r>
      <w:r w:rsidR="003E4CFF">
        <w:rPr>
          <w:rFonts w:ascii="Arial" w:hAnsi="Arial" w:cs="Arial"/>
          <w:bCs/>
        </w:rPr>
        <w:t>with COLA increases for all state full-time employees was passed. This increase will affect the BSITF FY22 and FY23 budgets. We will meet with DPH CFO on May 4</w:t>
      </w:r>
      <w:r w:rsidR="003E4CFF" w:rsidRPr="003E4CFF">
        <w:rPr>
          <w:rFonts w:ascii="Arial" w:hAnsi="Arial" w:cs="Arial"/>
          <w:bCs/>
          <w:vertAlign w:val="superscript"/>
        </w:rPr>
        <w:t>th</w:t>
      </w:r>
      <w:r w:rsidR="003E4CFF">
        <w:rPr>
          <w:rFonts w:ascii="Arial" w:hAnsi="Arial" w:cs="Arial"/>
          <w:bCs/>
        </w:rPr>
        <w:t xml:space="preserve"> to review object-class budgets and rebalancing the FY23 base budget.</w:t>
      </w:r>
    </w:p>
    <w:p w14:paraId="57F6CA60" w14:textId="77777777" w:rsidR="003C620A" w:rsidRPr="003C620A" w:rsidRDefault="003C620A" w:rsidP="003C620A">
      <w:pPr>
        <w:rPr>
          <w:rFonts w:ascii="Arial" w:hAnsi="Arial" w:cs="Arial"/>
          <w:bCs/>
        </w:rPr>
      </w:pPr>
    </w:p>
    <w:p w14:paraId="31BE9E0A" w14:textId="0F825CAE" w:rsidR="003C620A" w:rsidRPr="003C620A" w:rsidRDefault="003C620A" w:rsidP="003C620A">
      <w:pPr>
        <w:rPr>
          <w:rFonts w:ascii="Arial" w:hAnsi="Arial" w:cs="Arial"/>
          <w:bCs/>
        </w:rPr>
      </w:pPr>
      <w:r w:rsidRPr="003C620A">
        <w:rPr>
          <w:rFonts w:ascii="Arial" w:hAnsi="Arial" w:cs="Arial"/>
          <w:bCs/>
        </w:rPr>
        <w:t xml:space="preserve">3. </w:t>
      </w:r>
      <w:r w:rsidR="00F450C8">
        <w:rPr>
          <w:rFonts w:ascii="Arial" w:hAnsi="Arial" w:cs="Arial"/>
          <w:bCs/>
          <w:u w:val="single"/>
        </w:rPr>
        <w:t>TBI grant</w:t>
      </w:r>
    </w:p>
    <w:p w14:paraId="764380DF" w14:textId="34E34E84" w:rsidR="003C620A" w:rsidRDefault="00F450C8" w:rsidP="003C620A">
      <w:pPr>
        <w:rPr>
          <w:rFonts w:ascii="Arial" w:hAnsi="Arial" w:cs="Arial"/>
          <w:bCs/>
        </w:rPr>
      </w:pPr>
      <w:r w:rsidRPr="00F450C8">
        <w:rPr>
          <w:rFonts w:ascii="Arial" w:hAnsi="Arial" w:cs="Arial"/>
          <w:bCs/>
        </w:rPr>
        <w:t>Received funding from ACL for Public Health Workforce grant. Total for the two-year grant is $86,400. Currently drafting contract with BIAG to provide a part-time bilingual Resource Facilitation Outreach Specialist. This will help the recently injured find the Resource Facilitation program and to share timely information about the Trust Fund and our grants for post-acute care.</w:t>
      </w:r>
    </w:p>
    <w:p w14:paraId="0F47E969" w14:textId="77777777" w:rsidR="00F450C8" w:rsidRPr="003C620A" w:rsidRDefault="00F450C8" w:rsidP="003C620A">
      <w:pPr>
        <w:rPr>
          <w:rFonts w:ascii="Arial" w:hAnsi="Arial" w:cs="Arial"/>
          <w:bCs/>
        </w:rPr>
      </w:pPr>
    </w:p>
    <w:p w14:paraId="16B3EA2B" w14:textId="77777777" w:rsidR="003C620A" w:rsidRPr="003C620A" w:rsidRDefault="003C620A" w:rsidP="003C620A">
      <w:pPr>
        <w:rPr>
          <w:rFonts w:ascii="Arial" w:hAnsi="Arial" w:cs="Arial"/>
          <w:bCs/>
        </w:rPr>
      </w:pPr>
      <w:r w:rsidRPr="003C620A">
        <w:rPr>
          <w:rFonts w:ascii="Arial" w:hAnsi="Arial" w:cs="Arial"/>
          <w:bCs/>
        </w:rPr>
        <w:t xml:space="preserve">4. </w:t>
      </w:r>
      <w:r w:rsidRPr="00351583">
        <w:rPr>
          <w:rFonts w:ascii="Arial" w:hAnsi="Arial" w:cs="Arial"/>
          <w:bCs/>
          <w:u w:val="single"/>
        </w:rPr>
        <w:t>Website and Applicant database</w:t>
      </w:r>
    </w:p>
    <w:p w14:paraId="01DA108D" w14:textId="1DD86C3F" w:rsidR="00F22C15" w:rsidRDefault="003C620A" w:rsidP="003C620A">
      <w:pPr>
        <w:rPr>
          <w:rFonts w:ascii="Arial" w:hAnsi="Arial" w:cs="Arial"/>
          <w:bCs/>
        </w:rPr>
      </w:pPr>
      <w:r w:rsidRPr="003C620A">
        <w:rPr>
          <w:rFonts w:ascii="Arial" w:hAnsi="Arial" w:cs="Arial"/>
          <w:bCs/>
        </w:rPr>
        <w:t>CY –</w:t>
      </w:r>
      <w:r w:rsidR="00A65BF1">
        <w:rPr>
          <w:rFonts w:ascii="Arial" w:hAnsi="Arial" w:cs="Arial"/>
          <w:bCs/>
        </w:rPr>
        <w:t xml:space="preserve"> </w:t>
      </w:r>
      <w:r w:rsidRPr="003C620A">
        <w:rPr>
          <w:rFonts w:ascii="Arial" w:hAnsi="Arial" w:cs="Arial"/>
          <w:bCs/>
        </w:rPr>
        <w:t xml:space="preserve">database procurement – </w:t>
      </w:r>
      <w:r w:rsidR="00F450C8">
        <w:rPr>
          <w:rFonts w:ascii="Arial" w:hAnsi="Arial" w:cs="Arial"/>
          <w:bCs/>
        </w:rPr>
        <w:t>meeting with DPH procurement office staff this afternoon to discuss project. Need to identify a revenue source for the project</w:t>
      </w:r>
      <w:r w:rsidR="00351583">
        <w:rPr>
          <w:rFonts w:ascii="Arial" w:hAnsi="Arial" w:cs="Arial"/>
          <w:bCs/>
        </w:rPr>
        <w:t>; either prior-year or unappropriated funds.</w:t>
      </w:r>
    </w:p>
    <w:p w14:paraId="601151BF" w14:textId="1379FBCF" w:rsidR="000D1800" w:rsidRDefault="000D1800" w:rsidP="003C620A">
      <w:pPr>
        <w:rPr>
          <w:rFonts w:ascii="Arial" w:hAnsi="Arial" w:cs="Arial"/>
          <w:bCs/>
        </w:rPr>
      </w:pPr>
    </w:p>
    <w:p w14:paraId="1045B7B7" w14:textId="77777777" w:rsidR="00351583" w:rsidRPr="00A65BF1" w:rsidRDefault="00351583" w:rsidP="00351583">
      <w:pPr>
        <w:rPr>
          <w:rFonts w:ascii="Arial" w:hAnsi="Arial" w:cs="Arial"/>
          <w:b/>
          <w:bCs/>
        </w:rPr>
      </w:pPr>
      <w:r>
        <w:rPr>
          <w:rFonts w:ascii="Arial" w:hAnsi="Arial" w:cs="Arial"/>
          <w:b/>
          <w:bCs/>
          <w:u w:val="single"/>
        </w:rPr>
        <w:t>Committee reports:</w:t>
      </w:r>
    </w:p>
    <w:p w14:paraId="495E0DF7" w14:textId="77777777" w:rsidR="00351583" w:rsidRDefault="00351583" w:rsidP="00351583">
      <w:pPr>
        <w:rPr>
          <w:rFonts w:ascii="Arial" w:hAnsi="Arial" w:cs="Arial"/>
          <w:b/>
          <w:bCs/>
          <w:u w:val="single"/>
        </w:rPr>
      </w:pPr>
    </w:p>
    <w:p w14:paraId="7F1192A4" w14:textId="1D07627F" w:rsidR="003C620A" w:rsidRDefault="003C620A">
      <w:pPr>
        <w:rPr>
          <w:rFonts w:ascii="Arial" w:hAnsi="Arial" w:cs="Arial"/>
          <w:b/>
          <w:u w:val="single"/>
        </w:rPr>
      </w:pPr>
    </w:p>
    <w:p w14:paraId="3F5A61C0" w14:textId="77777777" w:rsidR="00620B89" w:rsidRDefault="00620B89">
      <w:pPr>
        <w:rPr>
          <w:rFonts w:ascii="Arial" w:hAnsi="Arial" w:cs="Arial"/>
          <w:b/>
          <w:u w:val="single"/>
        </w:rPr>
      </w:pPr>
    </w:p>
    <w:p w14:paraId="0CB820BB" w14:textId="5C556B0A" w:rsidR="00351583" w:rsidRDefault="00351583" w:rsidP="00351583">
      <w:pPr>
        <w:rPr>
          <w:rFonts w:ascii="Arial" w:hAnsi="Arial" w:cs="Arial"/>
          <w:b/>
          <w:u w:val="single"/>
        </w:rPr>
      </w:pPr>
      <w:r>
        <w:rPr>
          <w:rFonts w:ascii="Arial" w:hAnsi="Arial" w:cs="Arial"/>
          <w:b/>
          <w:u w:val="single"/>
        </w:rPr>
        <w:t>Distribution committee:</w:t>
      </w:r>
    </w:p>
    <w:p w14:paraId="53F83792" w14:textId="0C97C1BD" w:rsidR="00351583" w:rsidRPr="00351583" w:rsidRDefault="00351583" w:rsidP="00351583">
      <w:pPr>
        <w:rPr>
          <w:rFonts w:ascii="Arial" w:hAnsi="Arial" w:cs="Arial"/>
          <w:bCs/>
        </w:rPr>
      </w:pPr>
      <w:r>
        <w:rPr>
          <w:rFonts w:ascii="Arial" w:hAnsi="Arial" w:cs="Arial"/>
          <w:bCs/>
        </w:rPr>
        <w:t>PG – the April 2022 gr</w:t>
      </w:r>
      <w:r w:rsidR="0043768C">
        <w:rPr>
          <w:rFonts w:ascii="Arial" w:hAnsi="Arial" w:cs="Arial"/>
          <w:bCs/>
        </w:rPr>
        <w:t>id for $80,470 was presented to the Distribution committee. The committee had some discussion around the first listed grant for a service dog. The applicant’s family has purchased a puppy specifically for this purpose and is now old enough to begin training. Are there any questions regarding this or any of the other grants? None.</w:t>
      </w:r>
    </w:p>
    <w:p w14:paraId="14FB60B6" w14:textId="77777777" w:rsidR="0022038E" w:rsidRDefault="0022038E" w:rsidP="0022038E">
      <w:pPr>
        <w:rPr>
          <w:rFonts w:ascii="Arial" w:hAnsi="Arial" w:cs="Arial"/>
        </w:rPr>
      </w:pPr>
    </w:p>
    <w:p w14:paraId="0AB9EA9B" w14:textId="38FC4F39" w:rsidR="0022038E" w:rsidRDefault="0022038E" w:rsidP="0022038E">
      <w:pPr>
        <w:rPr>
          <w:rFonts w:ascii="Arial" w:hAnsi="Arial" w:cs="Arial"/>
        </w:rPr>
      </w:pPr>
      <w:r>
        <w:rPr>
          <w:rFonts w:ascii="Arial" w:hAnsi="Arial" w:cs="Arial"/>
        </w:rPr>
        <w:t xml:space="preserve">A quorum of </w:t>
      </w:r>
      <w:r w:rsidR="00F22C15">
        <w:rPr>
          <w:rFonts w:ascii="Arial" w:hAnsi="Arial" w:cs="Arial"/>
        </w:rPr>
        <w:t>1</w:t>
      </w:r>
      <w:r w:rsidR="00351583">
        <w:rPr>
          <w:rFonts w:ascii="Arial" w:hAnsi="Arial" w:cs="Arial"/>
        </w:rPr>
        <w:t>4</w:t>
      </w:r>
      <w:r>
        <w:rPr>
          <w:rFonts w:ascii="Arial" w:hAnsi="Arial" w:cs="Arial"/>
        </w:rPr>
        <w:t xml:space="preserve"> Commissioners </w:t>
      </w:r>
      <w:proofErr w:type="gramStart"/>
      <w:r>
        <w:rPr>
          <w:rFonts w:ascii="Arial" w:hAnsi="Arial" w:cs="Arial"/>
        </w:rPr>
        <w:t>are</w:t>
      </w:r>
      <w:proofErr w:type="gramEnd"/>
      <w:r>
        <w:rPr>
          <w:rFonts w:ascii="Arial" w:hAnsi="Arial" w:cs="Arial"/>
        </w:rPr>
        <w:t xml:space="preserve"> present.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22038E" w14:paraId="77335A7B" w14:textId="77777777" w:rsidTr="005F6C05">
        <w:tc>
          <w:tcPr>
            <w:tcW w:w="8856" w:type="dxa"/>
            <w:shd w:val="clear" w:color="auto" w:fill="auto"/>
          </w:tcPr>
          <w:p w14:paraId="1969F089" w14:textId="391FA629" w:rsidR="0022038E" w:rsidRDefault="0022038E" w:rsidP="005F6C05">
            <w:pPr>
              <w:rPr>
                <w:rFonts w:ascii="Arial" w:hAnsi="Arial" w:cs="Arial"/>
              </w:rPr>
            </w:pPr>
            <w:r>
              <w:rPr>
                <w:rFonts w:ascii="Arial" w:hAnsi="Arial" w:cs="Arial"/>
                <w:b/>
              </w:rPr>
              <w:t xml:space="preserve">2. Motion: </w:t>
            </w:r>
            <w:r>
              <w:rPr>
                <w:rFonts w:ascii="Arial" w:hAnsi="Arial" w:cs="Arial"/>
              </w:rPr>
              <w:t xml:space="preserve">To approve the </w:t>
            </w:r>
            <w:r w:rsidR="00351583">
              <w:rPr>
                <w:rFonts w:ascii="Arial" w:hAnsi="Arial" w:cs="Arial"/>
              </w:rPr>
              <w:t>April</w:t>
            </w:r>
            <w:r>
              <w:rPr>
                <w:rFonts w:ascii="Arial" w:hAnsi="Arial" w:cs="Arial"/>
              </w:rPr>
              <w:t xml:space="preserve"> 202</w:t>
            </w:r>
            <w:r w:rsidR="00C31C86">
              <w:rPr>
                <w:rFonts w:ascii="Arial" w:hAnsi="Arial" w:cs="Arial"/>
              </w:rPr>
              <w:t>2</w:t>
            </w:r>
            <w:r>
              <w:rPr>
                <w:rFonts w:ascii="Arial" w:hAnsi="Arial" w:cs="Arial"/>
              </w:rPr>
              <w:t xml:space="preserve"> </w:t>
            </w:r>
            <w:r w:rsidR="00A429DE">
              <w:rPr>
                <w:rFonts w:ascii="Arial" w:hAnsi="Arial" w:cs="Arial"/>
              </w:rPr>
              <w:t xml:space="preserve">Distribution </w:t>
            </w:r>
            <w:r>
              <w:rPr>
                <w:rFonts w:ascii="Arial" w:hAnsi="Arial" w:cs="Arial"/>
              </w:rPr>
              <w:t>grid as submitted.</w:t>
            </w:r>
          </w:p>
          <w:p w14:paraId="103D8267" w14:textId="77777777" w:rsidR="0022038E" w:rsidRDefault="0022038E" w:rsidP="005F6C05">
            <w:pPr>
              <w:rPr>
                <w:rFonts w:ascii="Arial" w:hAnsi="Arial" w:cs="Arial"/>
              </w:rPr>
            </w:pPr>
            <w:r>
              <w:rPr>
                <w:rFonts w:ascii="Arial" w:hAnsi="Arial" w:cs="Arial"/>
                <w:b/>
              </w:rPr>
              <w:t xml:space="preserve">Motion by: </w:t>
            </w:r>
            <w:r>
              <w:rPr>
                <w:rFonts w:ascii="Arial" w:hAnsi="Arial" w:cs="Arial"/>
              </w:rPr>
              <w:t xml:space="preserve">Distribution committee   </w:t>
            </w:r>
          </w:p>
          <w:p w14:paraId="22C05999" w14:textId="7659566C" w:rsidR="0022038E" w:rsidRDefault="0022038E" w:rsidP="005F6C05">
            <w:pPr>
              <w:rPr>
                <w:rFonts w:ascii="Arial" w:hAnsi="Arial" w:cs="Arial"/>
              </w:rPr>
            </w:pPr>
            <w:r>
              <w:rPr>
                <w:rFonts w:ascii="Arial" w:hAnsi="Arial" w:cs="Arial"/>
                <w:b/>
              </w:rPr>
              <w:t>Second by:</w:t>
            </w:r>
            <w:r>
              <w:rPr>
                <w:rFonts w:ascii="Arial" w:hAnsi="Arial" w:cs="Arial"/>
                <w:bCs/>
              </w:rPr>
              <w:t xml:space="preserve"> </w:t>
            </w:r>
            <w:r w:rsidR="00351583">
              <w:rPr>
                <w:rFonts w:ascii="Arial" w:hAnsi="Arial" w:cs="Arial"/>
                <w:bCs/>
              </w:rPr>
              <w:t>SK</w:t>
            </w:r>
          </w:p>
          <w:p w14:paraId="483A148E" w14:textId="77777777" w:rsidR="0022038E" w:rsidRDefault="0022038E" w:rsidP="005F6C05">
            <w:pPr>
              <w:rPr>
                <w:rFonts w:ascii="Arial" w:hAnsi="Arial" w:cs="Arial"/>
              </w:rPr>
            </w:pPr>
            <w:r>
              <w:rPr>
                <w:rFonts w:ascii="Arial" w:hAnsi="Arial" w:cs="Arial"/>
                <w:b/>
              </w:rPr>
              <w:t xml:space="preserve">Vote: </w:t>
            </w:r>
            <w:r>
              <w:rPr>
                <w:rFonts w:ascii="Arial" w:hAnsi="Arial" w:cs="Arial"/>
              </w:rPr>
              <w:t>Motion is approved unanimously.</w:t>
            </w:r>
          </w:p>
        </w:tc>
      </w:tr>
    </w:tbl>
    <w:p w14:paraId="3456F583" w14:textId="71C30CFC" w:rsidR="008953B5" w:rsidRDefault="008953B5" w:rsidP="008E4FCB">
      <w:pPr>
        <w:rPr>
          <w:rFonts w:ascii="Arial" w:hAnsi="Arial" w:cs="Arial"/>
        </w:rPr>
      </w:pPr>
    </w:p>
    <w:p w14:paraId="4F96BFF1" w14:textId="77777777" w:rsidR="00033E51" w:rsidRPr="00033E51" w:rsidRDefault="00033E51" w:rsidP="00033E51">
      <w:pPr>
        <w:rPr>
          <w:rFonts w:ascii="Arial" w:hAnsi="Arial" w:cs="Arial"/>
          <w:b/>
          <w:bCs/>
          <w:u w:val="single"/>
        </w:rPr>
      </w:pPr>
      <w:r w:rsidRPr="00033E51">
        <w:rPr>
          <w:rFonts w:ascii="Arial" w:hAnsi="Arial" w:cs="Arial"/>
          <w:b/>
          <w:bCs/>
          <w:u w:val="single"/>
        </w:rPr>
        <w:t>Collections and Finance:</w:t>
      </w:r>
    </w:p>
    <w:p w14:paraId="62D611F6" w14:textId="637918F2" w:rsidR="00033E51" w:rsidRDefault="00033E51" w:rsidP="00033E51">
      <w:pPr>
        <w:rPr>
          <w:rFonts w:ascii="Arial" w:hAnsi="Arial" w:cs="Arial"/>
        </w:rPr>
      </w:pPr>
      <w:r w:rsidRPr="00033E51">
        <w:rPr>
          <w:rFonts w:ascii="Arial" w:hAnsi="Arial" w:cs="Arial"/>
        </w:rPr>
        <w:t xml:space="preserve">LC – Collections for </w:t>
      </w:r>
      <w:r>
        <w:rPr>
          <w:rFonts w:ascii="Arial" w:hAnsi="Arial" w:cs="Arial"/>
        </w:rPr>
        <w:t>March</w:t>
      </w:r>
      <w:r w:rsidRPr="00033E51">
        <w:rPr>
          <w:rFonts w:ascii="Arial" w:hAnsi="Arial" w:cs="Arial"/>
        </w:rPr>
        <w:t xml:space="preserve"> were $1</w:t>
      </w:r>
      <w:r w:rsidR="00233F19">
        <w:rPr>
          <w:rFonts w:ascii="Arial" w:hAnsi="Arial" w:cs="Arial"/>
        </w:rPr>
        <w:t>24,764.</w:t>
      </w:r>
      <w:r w:rsidRPr="00033E51">
        <w:rPr>
          <w:rFonts w:ascii="Arial" w:hAnsi="Arial" w:cs="Arial"/>
        </w:rPr>
        <w:t xml:space="preserve"> </w:t>
      </w:r>
      <w:r w:rsidR="00233F19">
        <w:rPr>
          <w:rFonts w:ascii="Arial" w:hAnsi="Arial" w:cs="Arial"/>
        </w:rPr>
        <w:t xml:space="preserve">April collections are looking positive. Third quarter balance sheet shows income exceeding expenses. We will have a Finance committee meeting in May. </w:t>
      </w:r>
      <w:r w:rsidR="00226BF0">
        <w:rPr>
          <w:rFonts w:ascii="Arial" w:hAnsi="Arial" w:cs="Arial"/>
        </w:rPr>
        <w:t>AD – status of FY2023 budget – will there be increased funds for grants.</w:t>
      </w:r>
      <w:r w:rsidR="0065794A">
        <w:rPr>
          <w:rFonts w:ascii="Arial" w:hAnsi="Arial" w:cs="Arial"/>
        </w:rPr>
        <w:t>?</w:t>
      </w:r>
      <w:r w:rsidR="00226BF0">
        <w:rPr>
          <w:rFonts w:ascii="Arial" w:hAnsi="Arial" w:cs="Arial"/>
        </w:rPr>
        <w:t xml:space="preserve"> CY </w:t>
      </w:r>
      <w:r w:rsidR="0065794A">
        <w:rPr>
          <w:rFonts w:ascii="Arial" w:hAnsi="Arial" w:cs="Arial"/>
        </w:rPr>
        <w:t>–</w:t>
      </w:r>
      <w:r w:rsidR="00226BF0">
        <w:rPr>
          <w:rFonts w:ascii="Arial" w:hAnsi="Arial" w:cs="Arial"/>
        </w:rPr>
        <w:t xml:space="preserve"> </w:t>
      </w:r>
      <w:r w:rsidR="0065794A">
        <w:rPr>
          <w:rFonts w:ascii="Arial" w:hAnsi="Arial" w:cs="Arial"/>
        </w:rPr>
        <w:t xml:space="preserve">we </w:t>
      </w:r>
      <w:proofErr w:type="gramStart"/>
      <w:r w:rsidR="0065794A">
        <w:rPr>
          <w:rFonts w:ascii="Arial" w:hAnsi="Arial" w:cs="Arial"/>
        </w:rPr>
        <w:t>have to</w:t>
      </w:r>
      <w:proofErr w:type="gramEnd"/>
      <w:r w:rsidR="0065794A">
        <w:rPr>
          <w:rFonts w:ascii="Arial" w:hAnsi="Arial" w:cs="Arial"/>
        </w:rPr>
        <w:t xml:space="preserve"> take into account increases for the staff COLA increases to salary and benefits as well as increased costs for other operational expenses due to inflation such as Central Registry and the IT project whose cost will certainly be in the six-figures. We will likely need to amend </w:t>
      </w:r>
      <w:proofErr w:type="gramStart"/>
      <w:r w:rsidR="0065794A">
        <w:rPr>
          <w:rFonts w:ascii="Arial" w:hAnsi="Arial" w:cs="Arial"/>
        </w:rPr>
        <w:t>in to</w:t>
      </w:r>
      <w:proofErr w:type="gramEnd"/>
      <w:r w:rsidR="0065794A">
        <w:rPr>
          <w:rFonts w:ascii="Arial" w:hAnsi="Arial" w:cs="Arial"/>
        </w:rPr>
        <w:t xml:space="preserve"> this budget prior-year funds to meet our needs. These items will be addressed in the May Finance committee meeting.</w:t>
      </w:r>
    </w:p>
    <w:p w14:paraId="7A15685F" w14:textId="225207F0" w:rsidR="00233F19" w:rsidRDefault="00233F19" w:rsidP="00033E51">
      <w:pPr>
        <w:rPr>
          <w:rFonts w:ascii="Arial" w:hAnsi="Arial" w:cs="Arial"/>
        </w:rPr>
      </w:pPr>
    </w:p>
    <w:p w14:paraId="40074CBE" w14:textId="1D730D97" w:rsidR="00233F19" w:rsidRDefault="00233F19" w:rsidP="00033E51">
      <w:pPr>
        <w:rPr>
          <w:rFonts w:ascii="Arial" w:hAnsi="Arial" w:cs="Arial"/>
        </w:rPr>
      </w:pPr>
      <w:r>
        <w:rPr>
          <w:rFonts w:ascii="Arial" w:hAnsi="Arial" w:cs="Arial"/>
        </w:rPr>
        <w:t xml:space="preserve">CY – </w:t>
      </w:r>
      <w:r w:rsidR="0065794A">
        <w:rPr>
          <w:rFonts w:ascii="Arial" w:hAnsi="Arial" w:cs="Arial"/>
        </w:rPr>
        <w:t xml:space="preserve">so, </w:t>
      </w:r>
      <w:r>
        <w:rPr>
          <w:rFonts w:ascii="Arial" w:hAnsi="Arial" w:cs="Arial"/>
        </w:rPr>
        <w:t>speaking of collections, I have included in your meeting materials updated DUI and Reckless driving conviction data for your review. MK – surprised to see</w:t>
      </w:r>
      <w:r w:rsidR="00DB0F0E">
        <w:rPr>
          <w:rFonts w:ascii="Arial" w:hAnsi="Arial" w:cs="Arial"/>
        </w:rPr>
        <w:t xml:space="preserve"> the number of convictions</w:t>
      </w:r>
      <w:r w:rsidR="00AC0477">
        <w:rPr>
          <w:rFonts w:ascii="Arial" w:hAnsi="Arial" w:cs="Arial"/>
        </w:rPr>
        <w:t xml:space="preserve"> falling so far</w:t>
      </w:r>
      <w:r w:rsidR="00226BF0">
        <w:rPr>
          <w:rFonts w:ascii="Arial" w:hAnsi="Arial" w:cs="Arial"/>
        </w:rPr>
        <w:t xml:space="preserve"> from 44,000 to 19,000 in 2019. It may be a good idea to get in front of various groups (state solicitors) to educate them about the Trust Fund and the impact that alternative sentencing has on our grants. One impact on the lower number is the increasing use of alternative transportation such as Uber, Lyft, etc. </w:t>
      </w:r>
    </w:p>
    <w:p w14:paraId="4B94503B" w14:textId="561AFDFC" w:rsidR="00226BF0" w:rsidRDefault="00226BF0" w:rsidP="00033E51">
      <w:pPr>
        <w:rPr>
          <w:rFonts w:ascii="Arial" w:hAnsi="Arial" w:cs="Arial"/>
        </w:rPr>
      </w:pPr>
      <w:r>
        <w:rPr>
          <w:rFonts w:ascii="Arial" w:hAnsi="Arial" w:cs="Arial"/>
        </w:rPr>
        <w:t>A long discussion ensued</w:t>
      </w:r>
      <w:r w:rsidR="0065794A">
        <w:rPr>
          <w:rFonts w:ascii="Arial" w:hAnsi="Arial" w:cs="Arial"/>
        </w:rPr>
        <w:t xml:space="preserve"> regarding the priority list, pending judicial caseloads, judicial discretion in sentencing, Title 40 driving penalties including </w:t>
      </w:r>
      <w:r w:rsidR="00402E15">
        <w:rPr>
          <w:rFonts w:ascii="Arial" w:hAnsi="Arial" w:cs="Arial"/>
        </w:rPr>
        <w:t xml:space="preserve">fleeing from law enforcement (SS), speeding, etc. potential impact of legislative initiatives, Constitutional Amendments, etc. </w:t>
      </w:r>
    </w:p>
    <w:p w14:paraId="2F9C8639" w14:textId="5D65848F" w:rsidR="00402E15" w:rsidRDefault="00402E15" w:rsidP="00033E51">
      <w:pPr>
        <w:rPr>
          <w:rFonts w:ascii="Arial" w:hAnsi="Arial" w:cs="Arial"/>
        </w:rPr>
      </w:pPr>
      <w:r>
        <w:rPr>
          <w:rFonts w:ascii="Arial" w:hAnsi="Arial" w:cs="Arial"/>
        </w:rPr>
        <w:t>CJ – we will continue this conversation in future meetings.</w:t>
      </w:r>
    </w:p>
    <w:p w14:paraId="1A9B502C" w14:textId="535F62E1" w:rsidR="00487034" w:rsidRDefault="00487034" w:rsidP="00033E51">
      <w:pPr>
        <w:rPr>
          <w:rFonts w:ascii="Arial" w:hAnsi="Arial" w:cs="Arial"/>
        </w:rPr>
      </w:pPr>
    </w:p>
    <w:p w14:paraId="0D6122BD" w14:textId="6EAC45C0" w:rsidR="00487034" w:rsidRDefault="00487034" w:rsidP="00033E51">
      <w:pPr>
        <w:rPr>
          <w:rFonts w:ascii="Arial" w:hAnsi="Arial" w:cs="Arial"/>
        </w:rPr>
      </w:pPr>
      <w:r>
        <w:rPr>
          <w:rFonts w:ascii="Arial" w:hAnsi="Arial" w:cs="Arial"/>
        </w:rPr>
        <w:t>Commissioner Randy Jones joins the meeting at 11:20 a.m. A quorum is present.</w:t>
      </w:r>
    </w:p>
    <w:p w14:paraId="0F9BFEC2" w14:textId="77777777" w:rsidR="00033E51" w:rsidRDefault="00033E51" w:rsidP="008E4FCB">
      <w:pPr>
        <w:rPr>
          <w:rFonts w:ascii="Arial" w:hAnsi="Arial" w:cs="Arial"/>
        </w:rPr>
      </w:pPr>
    </w:p>
    <w:p w14:paraId="05B149E6" w14:textId="77777777" w:rsidR="00A65BF1" w:rsidRPr="00351583" w:rsidRDefault="00A65BF1" w:rsidP="00A65BF1">
      <w:pPr>
        <w:rPr>
          <w:rFonts w:ascii="Arial" w:hAnsi="Arial" w:cs="Arial"/>
          <w:b/>
          <w:bCs/>
          <w:u w:val="single"/>
        </w:rPr>
      </w:pPr>
      <w:r w:rsidRPr="00351583">
        <w:rPr>
          <w:rFonts w:ascii="Arial" w:hAnsi="Arial" w:cs="Arial"/>
          <w:b/>
          <w:bCs/>
          <w:u w:val="single"/>
        </w:rPr>
        <w:t>Communications committee:</w:t>
      </w:r>
    </w:p>
    <w:p w14:paraId="05206ECD" w14:textId="00F5B58E" w:rsidR="00C36B43" w:rsidRDefault="00A65BF1" w:rsidP="0043768C">
      <w:pPr>
        <w:rPr>
          <w:rFonts w:ascii="Arial" w:hAnsi="Arial" w:cs="Arial"/>
        </w:rPr>
      </w:pPr>
      <w:r w:rsidRPr="00A65BF1">
        <w:rPr>
          <w:rFonts w:ascii="Arial" w:hAnsi="Arial" w:cs="Arial"/>
        </w:rPr>
        <w:t xml:space="preserve">CY – the Communications committee met in </w:t>
      </w:r>
      <w:r w:rsidR="0043768C">
        <w:rPr>
          <w:rFonts w:ascii="Arial" w:hAnsi="Arial" w:cs="Arial"/>
        </w:rPr>
        <w:t>April</w:t>
      </w:r>
      <w:r>
        <w:rPr>
          <w:rFonts w:ascii="Arial" w:hAnsi="Arial" w:cs="Arial"/>
        </w:rPr>
        <w:t xml:space="preserve">. </w:t>
      </w:r>
      <w:r w:rsidR="0043768C">
        <w:rPr>
          <w:rFonts w:ascii="Arial" w:hAnsi="Arial" w:cs="Arial"/>
        </w:rPr>
        <w:t xml:space="preserve">Discussed the draft one-pager infographic for the Resource Facilitation project. </w:t>
      </w:r>
      <w:r w:rsidR="00033E51">
        <w:rPr>
          <w:rFonts w:ascii="Arial" w:hAnsi="Arial" w:cs="Arial"/>
        </w:rPr>
        <w:t>Web traffic is back to normal.</w:t>
      </w:r>
    </w:p>
    <w:p w14:paraId="6D42BB4F" w14:textId="0AF5A8EE" w:rsidR="00033E51" w:rsidRDefault="00033E51" w:rsidP="0043768C">
      <w:pPr>
        <w:rPr>
          <w:rFonts w:ascii="Arial" w:hAnsi="Arial" w:cs="Arial"/>
        </w:rPr>
      </w:pPr>
      <w:r>
        <w:rPr>
          <w:rFonts w:ascii="Arial" w:hAnsi="Arial" w:cs="Arial"/>
        </w:rPr>
        <w:t>Dionne and Craig will attend the Digital Services Georgia (DSG) annual meeting in May.</w:t>
      </w:r>
    </w:p>
    <w:p w14:paraId="1890FBDB" w14:textId="0D1AC19A" w:rsidR="00485925" w:rsidRDefault="00485925">
      <w:pPr>
        <w:rPr>
          <w:rFonts w:ascii="Arial" w:hAnsi="Arial" w:cs="Arial"/>
        </w:rPr>
      </w:pPr>
    </w:p>
    <w:p w14:paraId="5681D788" w14:textId="4B355A0D" w:rsidR="00485925" w:rsidRDefault="00485925">
      <w:pPr>
        <w:rPr>
          <w:rFonts w:ascii="Arial" w:hAnsi="Arial" w:cs="Arial"/>
        </w:rPr>
      </w:pPr>
      <w:r>
        <w:rPr>
          <w:rFonts w:ascii="Arial" w:hAnsi="Arial" w:cs="Arial"/>
          <w:b/>
          <w:bCs/>
          <w:u w:val="single"/>
        </w:rPr>
        <w:t>TBI grant and activities:</w:t>
      </w:r>
    </w:p>
    <w:p w14:paraId="24BAF5C1" w14:textId="76E56CB1" w:rsidR="00620B89" w:rsidRDefault="00A75D99" w:rsidP="00620B89">
      <w:pPr>
        <w:rPr>
          <w:rFonts w:ascii="Arial" w:hAnsi="Arial" w:cs="Arial"/>
        </w:rPr>
      </w:pPr>
      <w:r>
        <w:rPr>
          <w:rFonts w:ascii="Arial" w:hAnsi="Arial" w:cs="Arial"/>
        </w:rPr>
        <w:t>KT –</w:t>
      </w:r>
      <w:r w:rsidR="00033E51">
        <w:rPr>
          <w:rFonts w:ascii="Arial" w:hAnsi="Arial" w:cs="Arial"/>
        </w:rPr>
        <w:t xml:space="preserve"> many activities going on…</w:t>
      </w:r>
    </w:p>
    <w:p w14:paraId="5A87B072" w14:textId="77777777" w:rsidR="00033E51" w:rsidRPr="00620B89" w:rsidRDefault="00033E51" w:rsidP="00620B89">
      <w:pPr>
        <w:rPr>
          <w:rFonts w:ascii="Arial" w:hAnsi="Arial" w:cs="Arial"/>
        </w:rPr>
      </w:pPr>
    </w:p>
    <w:p w14:paraId="445C375F" w14:textId="64CC0BF3" w:rsidR="00033E51" w:rsidRPr="00033E51" w:rsidRDefault="00033E51" w:rsidP="00033E51">
      <w:pPr>
        <w:numPr>
          <w:ilvl w:val="0"/>
          <w:numId w:val="10"/>
        </w:numPr>
        <w:spacing w:after="160" w:line="259" w:lineRule="auto"/>
        <w:rPr>
          <w:rFonts w:ascii="Arial" w:hAnsi="Arial" w:cs="Arial"/>
          <w:sz w:val="22"/>
          <w:szCs w:val="22"/>
        </w:rPr>
      </w:pPr>
      <w:r w:rsidRPr="00033E51">
        <w:rPr>
          <w:rFonts w:ascii="Arial" w:hAnsi="Arial" w:cs="Arial"/>
          <w:sz w:val="22"/>
          <w:szCs w:val="22"/>
        </w:rPr>
        <w:t xml:space="preserve">The application for ACL’s has Expanding Public Health Workforce Grant has been approved and the new grant began on April 1, </w:t>
      </w:r>
      <w:proofErr w:type="gramStart"/>
      <w:r w:rsidRPr="00033E51">
        <w:rPr>
          <w:rFonts w:ascii="Arial" w:hAnsi="Arial" w:cs="Arial"/>
          <w:sz w:val="22"/>
          <w:szCs w:val="22"/>
        </w:rPr>
        <w:t>2022</w:t>
      </w:r>
      <w:proofErr w:type="gramEnd"/>
      <w:r w:rsidRPr="00033E51">
        <w:rPr>
          <w:rFonts w:ascii="Arial" w:hAnsi="Arial" w:cs="Arial"/>
          <w:sz w:val="22"/>
          <w:szCs w:val="22"/>
        </w:rPr>
        <w:t xml:space="preserve"> and will end on September 30, 2024. Grant funding of $86,400 </w:t>
      </w:r>
      <w:r>
        <w:rPr>
          <w:rFonts w:ascii="Arial" w:hAnsi="Arial" w:cs="Arial"/>
          <w:sz w:val="22"/>
          <w:szCs w:val="22"/>
        </w:rPr>
        <w:t xml:space="preserve">over two years </w:t>
      </w:r>
      <w:r w:rsidRPr="00033E51">
        <w:rPr>
          <w:rFonts w:ascii="Arial" w:hAnsi="Arial" w:cs="Arial"/>
          <w:sz w:val="22"/>
          <w:szCs w:val="22"/>
        </w:rPr>
        <w:t xml:space="preserve">will be used to hire an additional part-time Resource Facilitator and to complete Central Registry mailings. </w:t>
      </w:r>
    </w:p>
    <w:p w14:paraId="20C519BF" w14:textId="77777777" w:rsidR="00033E51" w:rsidRPr="00033E51" w:rsidRDefault="00033E51" w:rsidP="00033E51">
      <w:pPr>
        <w:ind w:left="720"/>
        <w:rPr>
          <w:rFonts w:ascii="Arial" w:hAnsi="Arial" w:cs="Arial"/>
          <w:sz w:val="22"/>
          <w:szCs w:val="22"/>
        </w:rPr>
      </w:pPr>
    </w:p>
    <w:p w14:paraId="44796CE2" w14:textId="77777777" w:rsidR="00033E51" w:rsidRPr="00033E51" w:rsidRDefault="00033E51" w:rsidP="00033E51">
      <w:pPr>
        <w:numPr>
          <w:ilvl w:val="0"/>
          <w:numId w:val="11"/>
        </w:numPr>
        <w:spacing w:after="160" w:line="259" w:lineRule="auto"/>
        <w:contextualSpacing/>
        <w:rPr>
          <w:rFonts w:ascii="Arial" w:hAnsi="Arial" w:cs="Arial"/>
          <w:bCs/>
          <w:sz w:val="22"/>
          <w:szCs w:val="22"/>
        </w:rPr>
      </w:pPr>
      <w:r w:rsidRPr="00033E51">
        <w:rPr>
          <w:rFonts w:ascii="Arial" w:hAnsi="Arial" w:cs="Arial"/>
          <w:bCs/>
          <w:sz w:val="22"/>
          <w:szCs w:val="22"/>
        </w:rPr>
        <w:t>Focus groups and individual interviews have been held to gather data for the needs assessment. We have shared the survey link with all our committees and state partners.</w:t>
      </w:r>
    </w:p>
    <w:p w14:paraId="0152F24C" w14:textId="77777777" w:rsidR="00033E51" w:rsidRPr="00033E51" w:rsidRDefault="00033E51" w:rsidP="00033E51">
      <w:pPr>
        <w:ind w:left="720"/>
        <w:contextualSpacing/>
        <w:rPr>
          <w:rFonts w:ascii="Arial" w:hAnsi="Arial" w:cs="Arial"/>
          <w:bCs/>
          <w:sz w:val="22"/>
          <w:szCs w:val="22"/>
        </w:rPr>
      </w:pPr>
    </w:p>
    <w:p w14:paraId="6625F911" w14:textId="77777777" w:rsidR="00033E51" w:rsidRPr="00033E51" w:rsidRDefault="00033E51" w:rsidP="00033E51">
      <w:pPr>
        <w:numPr>
          <w:ilvl w:val="0"/>
          <w:numId w:val="11"/>
        </w:numPr>
        <w:spacing w:after="160" w:line="259" w:lineRule="auto"/>
        <w:contextualSpacing/>
        <w:rPr>
          <w:rFonts w:ascii="Arial" w:hAnsi="Arial" w:cs="Arial"/>
          <w:bCs/>
          <w:sz w:val="22"/>
          <w:szCs w:val="22"/>
        </w:rPr>
      </w:pPr>
      <w:r w:rsidRPr="00033E51">
        <w:rPr>
          <w:rFonts w:ascii="Arial" w:hAnsi="Arial" w:cs="Arial"/>
          <w:bCs/>
          <w:sz w:val="22"/>
          <w:szCs w:val="22"/>
        </w:rPr>
        <w:t xml:space="preserve">The first quarter of the Resource Facilitation program has fielded great results. The program has identified 20 individuals to track and assist them with their needs. </w:t>
      </w:r>
    </w:p>
    <w:p w14:paraId="59D0E880" w14:textId="77777777" w:rsidR="00033E51" w:rsidRPr="00033E51" w:rsidRDefault="00033E51" w:rsidP="00033E51">
      <w:pPr>
        <w:spacing w:after="160" w:line="259" w:lineRule="auto"/>
        <w:ind w:left="720"/>
        <w:contextualSpacing/>
        <w:rPr>
          <w:rFonts w:ascii="Arial" w:hAnsi="Arial" w:cs="Arial"/>
          <w:bCs/>
          <w:sz w:val="22"/>
          <w:szCs w:val="22"/>
        </w:rPr>
      </w:pPr>
    </w:p>
    <w:p w14:paraId="3E746E50" w14:textId="77777777" w:rsidR="00033E51" w:rsidRPr="00033E51" w:rsidRDefault="00033E51" w:rsidP="00033E51">
      <w:pPr>
        <w:numPr>
          <w:ilvl w:val="0"/>
          <w:numId w:val="11"/>
        </w:numPr>
        <w:spacing w:after="160" w:line="259" w:lineRule="auto"/>
        <w:contextualSpacing/>
        <w:rPr>
          <w:rFonts w:ascii="Arial" w:hAnsi="Arial" w:cs="Arial"/>
          <w:bCs/>
          <w:sz w:val="22"/>
          <w:szCs w:val="22"/>
        </w:rPr>
      </w:pPr>
      <w:r w:rsidRPr="00033E51">
        <w:rPr>
          <w:rFonts w:ascii="Arial" w:hAnsi="Arial" w:cs="Arial"/>
          <w:bCs/>
          <w:sz w:val="22"/>
          <w:szCs w:val="22"/>
        </w:rPr>
        <w:t xml:space="preserve">We are continuing to meet with BIAG on a weekly basis to discuss the progress of the RF program and create materials to be disbursed to stakeholders. We are also studying for the CBIS Certification test to be taken this quarter. </w:t>
      </w:r>
    </w:p>
    <w:p w14:paraId="13B8B78D" w14:textId="77777777" w:rsidR="00033E51" w:rsidRPr="00033E51" w:rsidRDefault="00033E51" w:rsidP="00033E51">
      <w:pPr>
        <w:rPr>
          <w:rFonts w:ascii="Arial" w:hAnsi="Arial" w:cs="Arial"/>
          <w:bCs/>
          <w:sz w:val="22"/>
          <w:szCs w:val="22"/>
        </w:rPr>
      </w:pPr>
    </w:p>
    <w:p w14:paraId="30665073" w14:textId="77777777" w:rsidR="00033E51" w:rsidRPr="00033E51" w:rsidRDefault="00033E51" w:rsidP="00033E51">
      <w:pPr>
        <w:numPr>
          <w:ilvl w:val="0"/>
          <w:numId w:val="11"/>
        </w:numPr>
        <w:spacing w:after="160" w:line="259" w:lineRule="auto"/>
        <w:contextualSpacing/>
        <w:rPr>
          <w:rFonts w:ascii="Arial" w:hAnsi="Arial" w:cs="Arial"/>
          <w:bCs/>
          <w:sz w:val="22"/>
          <w:szCs w:val="22"/>
        </w:rPr>
      </w:pPr>
      <w:r w:rsidRPr="00033E51">
        <w:rPr>
          <w:rFonts w:ascii="Arial" w:hAnsi="Arial" w:cs="Arial"/>
          <w:bCs/>
          <w:sz w:val="22"/>
          <w:szCs w:val="22"/>
        </w:rPr>
        <w:t xml:space="preserve">We are in full swing with our ACL Workgroups. Georgia facilitated the Underserved Populations April monthly meeting. The Trust Fund and Resource Facilitation program were highlighted during the meeting with a focus on the services and resources we offer to individuals who have suffered a TBI or SCI. We are also working with the Workforce Development workgroup to identify products for submission for year one of the grant. </w:t>
      </w:r>
    </w:p>
    <w:p w14:paraId="1FE66A44" w14:textId="65877BAE" w:rsidR="00A75D99" w:rsidRDefault="00A75D99" w:rsidP="00620B89">
      <w:pPr>
        <w:rPr>
          <w:rFonts w:ascii="Arial" w:hAnsi="Arial" w:cs="Arial"/>
        </w:rPr>
      </w:pPr>
    </w:p>
    <w:p w14:paraId="19A0BF45" w14:textId="0547BA0D" w:rsidR="00A75D99" w:rsidRDefault="00A75D99" w:rsidP="00620B89">
      <w:pPr>
        <w:rPr>
          <w:rFonts w:ascii="Arial" w:hAnsi="Arial" w:cs="Arial"/>
        </w:rPr>
      </w:pPr>
      <w:r>
        <w:rPr>
          <w:rFonts w:ascii="Arial" w:hAnsi="Arial" w:cs="Arial"/>
        </w:rPr>
        <w:t xml:space="preserve">KT – </w:t>
      </w:r>
      <w:r w:rsidR="00033E51">
        <w:rPr>
          <w:rFonts w:ascii="Arial" w:hAnsi="Arial" w:cs="Arial"/>
        </w:rPr>
        <w:t>thanks for everyone’s support!</w:t>
      </w:r>
    </w:p>
    <w:p w14:paraId="5FC54094" w14:textId="2D4B67FA" w:rsidR="00620B89" w:rsidRDefault="00620B89" w:rsidP="00620B89">
      <w:pPr>
        <w:rPr>
          <w:rFonts w:ascii="Arial" w:hAnsi="Arial" w:cs="Arial"/>
        </w:rPr>
      </w:pPr>
    </w:p>
    <w:p w14:paraId="64ED60D4" w14:textId="01A89111" w:rsidR="000B72E4" w:rsidRDefault="000B72E4" w:rsidP="00620B89">
      <w:pPr>
        <w:rPr>
          <w:rFonts w:ascii="Arial" w:hAnsi="Arial" w:cs="Arial"/>
        </w:rPr>
      </w:pPr>
    </w:p>
    <w:p w14:paraId="3AD1E9CE" w14:textId="046E14D9" w:rsidR="000B72E4" w:rsidRPr="000B72E4" w:rsidRDefault="000B72E4" w:rsidP="00620B89">
      <w:pPr>
        <w:rPr>
          <w:rFonts w:ascii="Arial" w:hAnsi="Arial" w:cs="Arial"/>
          <w:b/>
          <w:bCs/>
          <w:u w:val="single"/>
        </w:rPr>
      </w:pPr>
      <w:r w:rsidRPr="000B72E4">
        <w:rPr>
          <w:rFonts w:ascii="Arial" w:hAnsi="Arial" w:cs="Arial"/>
          <w:b/>
          <w:bCs/>
          <w:u w:val="single"/>
        </w:rPr>
        <w:t xml:space="preserve">New </w:t>
      </w:r>
      <w:r>
        <w:rPr>
          <w:rFonts w:ascii="Arial" w:hAnsi="Arial" w:cs="Arial"/>
          <w:b/>
          <w:bCs/>
          <w:u w:val="single"/>
        </w:rPr>
        <w:t>B</w:t>
      </w:r>
      <w:r w:rsidRPr="000B72E4">
        <w:rPr>
          <w:rFonts w:ascii="Arial" w:hAnsi="Arial" w:cs="Arial"/>
          <w:b/>
          <w:bCs/>
          <w:u w:val="single"/>
        </w:rPr>
        <w:t>usiness:</w:t>
      </w:r>
    </w:p>
    <w:p w14:paraId="5DC7615C" w14:textId="45D65555" w:rsidR="00563F60" w:rsidRDefault="00563F60">
      <w:pPr>
        <w:rPr>
          <w:rFonts w:ascii="Arial" w:hAnsi="Arial" w:cs="Arial"/>
        </w:rPr>
      </w:pPr>
      <w:r>
        <w:rPr>
          <w:rFonts w:ascii="Arial" w:hAnsi="Arial" w:cs="Arial"/>
        </w:rPr>
        <w:t>There being no further business the meeting is adjourned by motion (</w:t>
      </w:r>
      <w:r w:rsidR="00402E15">
        <w:rPr>
          <w:rFonts w:ascii="Arial" w:hAnsi="Arial" w:cs="Arial"/>
        </w:rPr>
        <w:t>GM</w:t>
      </w:r>
      <w:r>
        <w:rPr>
          <w:rFonts w:ascii="Arial" w:hAnsi="Arial" w:cs="Arial"/>
        </w:rPr>
        <w:t>) at 11:</w:t>
      </w:r>
      <w:r w:rsidR="007C5476">
        <w:rPr>
          <w:rFonts w:ascii="Arial" w:hAnsi="Arial" w:cs="Arial"/>
        </w:rPr>
        <w:t>4</w:t>
      </w:r>
      <w:r w:rsidR="00402E15">
        <w:rPr>
          <w:rFonts w:ascii="Arial" w:hAnsi="Arial" w:cs="Arial"/>
        </w:rPr>
        <w:t>3</w:t>
      </w:r>
      <w:r>
        <w:rPr>
          <w:rFonts w:ascii="Arial" w:hAnsi="Arial" w:cs="Arial"/>
        </w:rPr>
        <w:t xml:space="preserve"> a.m.</w:t>
      </w:r>
    </w:p>
    <w:p w14:paraId="52903095" w14:textId="77777777" w:rsidR="00731F73" w:rsidRDefault="00731F73">
      <w:pPr>
        <w:rPr>
          <w:rFonts w:ascii="Arial" w:hAnsi="Arial" w:cs="Arial"/>
        </w:rPr>
      </w:pPr>
    </w:p>
    <w:p w14:paraId="49530558" w14:textId="1BDAFBF2" w:rsidR="00C35569" w:rsidRDefault="00A44F43">
      <w:pPr>
        <w:rPr>
          <w:rFonts w:ascii="Arial" w:hAnsi="Arial" w:cs="Arial"/>
          <w:b/>
        </w:rPr>
      </w:pPr>
      <w:r>
        <w:rPr>
          <w:rFonts w:ascii="Arial" w:hAnsi="Arial" w:cs="Arial"/>
          <w:b/>
        </w:rPr>
        <w:t>The next Commission meeting will be on Thursd</w:t>
      </w:r>
      <w:r w:rsidR="00810619">
        <w:rPr>
          <w:rFonts w:ascii="Arial" w:hAnsi="Arial" w:cs="Arial"/>
          <w:b/>
        </w:rPr>
        <w:t xml:space="preserve">ay </w:t>
      </w:r>
      <w:r w:rsidR="00402E15">
        <w:rPr>
          <w:rFonts w:ascii="Arial" w:hAnsi="Arial" w:cs="Arial"/>
          <w:b/>
        </w:rPr>
        <w:t>May</w:t>
      </w:r>
      <w:r w:rsidR="00810619">
        <w:rPr>
          <w:rFonts w:ascii="Arial" w:hAnsi="Arial" w:cs="Arial"/>
          <w:b/>
        </w:rPr>
        <w:t xml:space="preserve"> 2</w:t>
      </w:r>
      <w:r w:rsidR="00402E15">
        <w:rPr>
          <w:rFonts w:ascii="Arial" w:hAnsi="Arial" w:cs="Arial"/>
          <w:b/>
        </w:rPr>
        <w:t>6</w:t>
      </w:r>
      <w:r>
        <w:rPr>
          <w:rFonts w:ascii="Arial" w:hAnsi="Arial" w:cs="Arial"/>
          <w:b/>
        </w:rPr>
        <w:t xml:space="preserve">, </w:t>
      </w:r>
      <w:proofErr w:type="gramStart"/>
      <w:r>
        <w:rPr>
          <w:rFonts w:ascii="Arial" w:hAnsi="Arial" w:cs="Arial"/>
          <w:b/>
        </w:rPr>
        <w:t>202</w:t>
      </w:r>
      <w:r w:rsidR="00D167B8">
        <w:rPr>
          <w:rFonts w:ascii="Arial" w:hAnsi="Arial" w:cs="Arial"/>
          <w:b/>
        </w:rPr>
        <w:t>2</w:t>
      </w:r>
      <w:proofErr w:type="gramEnd"/>
      <w:r>
        <w:rPr>
          <w:rFonts w:ascii="Arial" w:hAnsi="Arial" w:cs="Arial"/>
          <w:b/>
        </w:rPr>
        <w:t xml:space="preserve"> from 10:30 a.m. to 12:00 p.m. </w:t>
      </w:r>
    </w:p>
    <w:sectPr w:rsidR="00C35569">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8577D" w14:textId="77777777" w:rsidR="00A44F43" w:rsidRDefault="00A44F43">
      <w:r>
        <w:separator/>
      </w:r>
    </w:p>
  </w:endnote>
  <w:endnote w:type="continuationSeparator" w:id="0">
    <w:p w14:paraId="71CCD0A4" w14:textId="77777777" w:rsidR="00A44F43" w:rsidRDefault="00A44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38B4B" w14:textId="77777777" w:rsidR="00C35569" w:rsidRDefault="00A44F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43A500" w14:textId="77777777" w:rsidR="00C35569" w:rsidRDefault="00C3556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FB222" w14:textId="77777777" w:rsidR="00C35569" w:rsidRDefault="00A44F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4AC18629" w14:textId="77777777" w:rsidR="00C35569" w:rsidRDefault="00A44F43">
    <w:pPr>
      <w:pStyle w:val="Footer"/>
      <w:ind w:right="360"/>
    </w:pPr>
    <w:r>
      <w:t>Minutes taken by: CY</w:t>
    </w:r>
  </w:p>
  <w:p w14:paraId="7D44BB7E" w14:textId="0722C131" w:rsidR="00C35569" w:rsidRDefault="00A44F43">
    <w:pPr>
      <w:pStyle w:val="Footer"/>
    </w:pPr>
    <w:r>
      <w:t>Minutes approved on:</w:t>
    </w:r>
    <w:r w:rsidR="00C401A2">
      <w:t xml:space="preserve"> 5-26-22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B131C" w14:textId="77777777" w:rsidR="00A44F43" w:rsidRDefault="00A44F43">
      <w:r>
        <w:separator/>
      </w:r>
    </w:p>
  </w:footnote>
  <w:footnote w:type="continuationSeparator" w:id="0">
    <w:p w14:paraId="737205F5" w14:textId="77777777" w:rsidR="00A44F43" w:rsidRDefault="00A44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500FE"/>
    <w:multiLevelType w:val="hybridMultilevel"/>
    <w:tmpl w:val="CB3439FE"/>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2D37EA"/>
    <w:multiLevelType w:val="hybridMultilevel"/>
    <w:tmpl w:val="54D019E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7D4861"/>
    <w:multiLevelType w:val="hybridMultilevel"/>
    <w:tmpl w:val="A2344AE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366267"/>
    <w:multiLevelType w:val="hybridMultilevel"/>
    <w:tmpl w:val="CE40E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693DE1"/>
    <w:multiLevelType w:val="hybridMultilevel"/>
    <w:tmpl w:val="7014465C"/>
    <w:lvl w:ilvl="0" w:tplc="AC9691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7F58CC"/>
    <w:multiLevelType w:val="hybridMultilevel"/>
    <w:tmpl w:val="2CFABC52"/>
    <w:lvl w:ilvl="0" w:tplc="FF9A70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B668A2"/>
    <w:multiLevelType w:val="hybridMultilevel"/>
    <w:tmpl w:val="8CBA3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120714"/>
    <w:multiLevelType w:val="hybridMultilevel"/>
    <w:tmpl w:val="10D86B7A"/>
    <w:lvl w:ilvl="0" w:tplc="5E1AAA7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A5626E"/>
    <w:multiLevelType w:val="hybridMultilevel"/>
    <w:tmpl w:val="55DC2FC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850A4B"/>
    <w:multiLevelType w:val="hybridMultilevel"/>
    <w:tmpl w:val="B6989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3B3892"/>
    <w:multiLevelType w:val="hybridMultilevel"/>
    <w:tmpl w:val="C9A2ECE4"/>
    <w:lvl w:ilvl="0" w:tplc="37DAFC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6941154">
    <w:abstractNumId w:val="0"/>
  </w:num>
  <w:num w:numId="2" w16cid:durableId="964432004">
    <w:abstractNumId w:val="2"/>
  </w:num>
  <w:num w:numId="3" w16cid:durableId="472411624">
    <w:abstractNumId w:val="10"/>
  </w:num>
  <w:num w:numId="4" w16cid:durableId="891114770">
    <w:abstractNumId w:val="7"/>
  </w:num>
  <w:num w:numId="5" w16cid:durableId="1344628892">
    <w:abstractNumId w:val="4"/>
  </w:num>
  <w:num w:numId="6" w16cid:durableId="2032683550">
    <w:abstractNumId w:val="6"/>
  </w:num>
  <w:num w:numId="7" w16cid:durableId="1049035654">
    <w:abstractNumId w:val="9"/>
  </w:num>
  <w:num w:numId="8" w16cid:durableId="472869244">
    <w:abstractNumId w:val="5"/>
  </w:num>
  <w:num w:numId="9" w16cid:durableId="1434400048">
    <w:abstractNumId w:val="3"/>
  </w:num>
  <w:num w:numId="10" w16cid:durableId="2014607859">
    <w:abstractNumId w:val="8"/>
  </w:num>
  <w:num w:numId="11" w16cid:durableId="7096529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569"/>
    <w:rsid w:val="00012E22"/>
    <w:rsid w:val="00033E51"/>
    <w:rsid w:val="00051661"/>
    <w:rsid w:val="000673CD"/>
    <w:rsid w:val="000A577D"/>
    <w:rsid w:val="000B72E4"/>
    <w:rsid w:val="000D1800"/>
    <w:rsid w:val="00121E07"/>
    <w:rsid w:val="00133172"/>
    <w:rsid w:val="001460A3"/>
    <w:rsid w:val="00184368"/>
    <w:rsid w:val="001D5C82"/>
    <w:rsid w:val="001F6BAD"/>
    <w:rsid w:val="0022038E"/>
    <w:rsid w:val="00226BF0"/>
    <w:rsid w:val="00233F19"/>
    <w:rsid w:val="00234F16"/>
    <w:rsid w:val="002508F6"/>
    <w:rsid w:val="00291DEB"/>
    <w:rsid w:val="002A2D8B"/>
    <w:rsid w:val="002B5CE2"/>
    <w:rsid w:val="002C7B34"/>
    <w:rsid w:val="002D38F7"/>
    <w:rsid w:val="002E0751"/>
    <w:rsid w:val="002E2827"/>
    <w:rsid w:val="00305ABF"/>
    <w:rsid w:val="00321D4B"/>
    <w:rsid w:val="00327E03"/>
    <w:rsid w:val="00347795"/>
    <w:rsid w:val="00351583"/>
    <w:rsid w:val="00374E89"/>
    <w:rsid w:val="00386BD2"/>
    <w:rsid w:val="003928C5"/>
    <w:rsid w:val="003C539E"/>
    <w:rsid w:val="003C620A"/>
    <w:rsid w:val="003D5B04"/>
    <w:rsid w:val="003E4CFF"/>
    <w:rsid w:val="00402E15"/>
    <w:rsid w:val="0043768C"/>
    <w:rsid w:val="00440D3B"/>
    <w:rsid w:val="00471B4D"/>
    <w:rsid w:val="00485925"/>
    <w:rsid w:val="00485C59"/>
    <w:rsid w:val="004860D8"/>
    <w:rsid w:val="00487034"/>
    <w:rsid w:val="00495A8F"/>
    <w:rsid w:val="004972C9"/>
    <w:rsid w:val="004B176A"/>
    <w:rsid w:val="004F3A15"/>
    <w:rsid w:val="005053DB"/>
    <w:rsid w:val="005303DA"/>
    <w:rsid w:val="00562436"/>
    <w:rsid w:val="00563F60"/>
    <w:rsid w:val="00592D17"/>
    <w:rsid w:val="0059414A"/>
    <w:rsid w:val="005C2C4D"/>
    <w:rsid w:val="00620B89"/>
    <w:rsid w:val="00627881"/>
    <w:rsid w:val="0065583B"/>
    <w:rsid w:val="0065794A"/>
    <w:rsid w:val="00695E76"/>
    <w:rsid w:val="006C3835"/>
    <w:rsid w:val="00710699"/>
    <w:rsid w:val="00731F73"/>
    <w:rsid w:val="00734C1F"/>
    <w:rsid w:val="00740559"/>
    <w:rsid w:val="007B5F96"/>
    <w:rsid w:val="007C5476"/>
    <w:rsid w:val="007D628B"/>
    <w:rsid w:val="007E5BAB"/>
    <w:rsid w:val="007F3045"/>
    <w:rsid w:val="007F3F5A"/>
    <w:rsid w:val="00810619"/>
    <w:rsid w:val="008263FB"/>
    <w:rsid w:val="00875045"/>
    <w:rsid w:val="00880948"/>
    <w:rsid w:val="00881E86"/>
    <w:rsid w:val="00893844"/>
    <w:rsid w:val="008953B5"/>
    <w:rsid w:val="008C0B1D"/>
    <w:rsid w:val="008E4FCB"/>
    <w:rsid w:val="008E60A7"/>
    <w:rsid w:val="0092590C"/>
    <w:rsid w:val="00936858"/>
    <w:rsid w:val="009C011E"/>
    <w:rsid w:val="009D246E"/>
    <w:rsid w:val="009E235B"/>
    <w:rsid w:val="00A23B11"/>
    <w:rsid w:val="00A25A6B"/>
    <w:rsid w:val="00A429DE"/>
    <w:rsid w:val="00A44F43"/>
    <w:rsid w:val="00A476FD"/>
    <w:rsid w:val="00A54351"/>
    <w:rsid w:val="00A65BF1"/>
    <w:rsid w:val="00A66F6A"/>
    <w:rsid w:val="00A72985"/>
    <w:rsid w:val="00A75D99"/>
    <w:rsid w:val="00A96738"/>
    <w:rsid w:val="00AC0477"/>
    <w:rsid w:val="00AD5A09"/>
    <w:rsid w:val="00AE1045"/>
    <w:rsid w:val="00B24C9C"/>
    <w:rsid w:val="00BB3F9D"/>
    <w:rsid w:val="00BE69B0"/>
    <w:rsid w:val="00BF4E1E"/>
    <w:rsid w:val="00C31C86"/>
    <w:rsid w:val="00C35569"/>
    <w:rsid w:val="00C36B43"/>
    <w:rsid w:val="00C401A2"/>
    <w:rsid w:val="00C44506"/>
    <w:rsid w:val="00C903D8"/>
    <w:rsid w:val="00D167B8"/>
    <w:rsid w:val="00D624A0"/>
    <w:rsid w:val="00D83192"/>
    <w:rsid w:val="00D946F6"/>
    <w:rsid w:val="00DB0F0E"/>
    <w:rsid w:val="00DB683E"/>
    <w:rsid w:val="00DE2112"/>
    <w:rsid w:val="00DE7647"/>
    <w:rsid w:val="00E56106"/>
    <w:rsid w:val="00EA79A0"/>
    <w:rsid w:val="00EE67E0"/>
    <w:rsid w:val="00F11754"/>
    <w:rsid w:val="00F22C15"/>
    <w:rsid w:val="00F315CD"/>
    <w:rsid w:val="00F450C8"/>
    <w:rsid w:val="00F57434"/>
    <w:rsid w:val="00F64249"/>
    <w:rsid w:val="00F82D77"/>
    <w:rsid w:val="00F95AE0"/>
    <w:rsid w:val="00FD7158"/>
    <w:rsid w:val="00FE43AB"/>
    <w:rsid w:val="00FF0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24711DC4"/>
  <w15:chartTrackingRefBased/>
  <w15:docId w15:val="{BA1B1950-5165-4FA1-975E-07E597853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15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semiHidden/>
    <w:pPr>
      <w:spacing w:after="200" w:line="276" w:lineRule="auto"/>
    </w:pPr>
    <w:rPr>
      <w:rFonts w:ascii="Calibri" w:hAnsi="Calibri"/>
      <w:sz w:val="20"/>
      <w:szCs w:val="20"/>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NormalWeb">
    <w:name w:val="Normal (Web)"/>
    <w:basedOn w:val="Normal"/>
    <w:uiPriority w:val="99"/>
    <w:unhideWhenUsed/>
    <w:pPr>
      <w:spacing w:before="100" w:beforeAutospacing="1" w:after="100" w:afterAutospacing="1"/>
    </w:pPr>
  </w:style>
  <w:style w:type="character" w:styleId="Strong">
    <w:name w:val="Strong"/>
    <w:uiPriority w:val="22"/>
    <w:qFormat/>
    <w:rPr>
      <w:b/>
      <w:bCs/>
    </w:r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character" w:customStyle="1" w:styleId="TitleChar">
    <w:name w:val="Title Char"/>
    <w:link w:val="Title"/>
    <w:rPr>
      <w:rFonts w:ascii="Calibri Light" w:eastAsia="Times New Roman" w:hAnsi="Calibri Light" w:cs="Times New Roman"/>
      <w:b/>
      <w:bCs/>
      <w:kern w:val="28"/>
      <w:sz w:val="32"/>
      <w:szCs w:val="32"/>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214085">
      <w:bodyDiv w:val="1"/>
      <w:marLeft w:val="0"/>
      <w:marRight w:val="0"/>
      <w:marTop w:val="0"/>
      <w:marBottom w:val="0"/>
      <w:divBdr>
        <w:top w:val="none" w:sz="0" w:space="0" w:color="auto"/>
        <w:left w:val="none" w:sz="0" w:space="0" w:color="auto"/>
        <w:bottom w:val="none" w:sz="0" w:space="0" w:color="auto"/>
        <w:right w:val="none" w:sz="0" w:space="0" w:color="auto"/>
      </w:divBdr>
    </w:div>
    <w:div w:id="1746417893">
      <w:bodyDiv w:val="1"/>
      <w:marLeft w:val="0"/>
      <w:marRight w:val="0"/>
      <w:marTop w:val="0"/>
      <w:marBottom w:val="0"/>
      <w:divBdr>
        <w:top w:val="none" w:sz="0" w:space="0" w:color="auto"/>
        <w:left w:val="none" w:sz="0" w:space="0" w:color="auto"/>
        <w:bottom w:val="none" w:sz="0" w:space="0" w:color="auto"/>
        <w:right w:val="none" w:sz="0" w:space="0" w:color="auto"/>
      </w:divBdr>
    </w:div>
    <w:div w:id="2038308539">
      <w:bodyDiv w:val="1"/>
      <w:marLeft w:val="0"/>
      <w:marRight w:val="0"/>
      <w:marTop w:val="0"/>
      <w:marBottom w:val="0"/>
      <w:divBdr>
        <w:top w:val="none" w:sz="0" w:space="0" w:color="auto"/>
        <w:left w:val="none" w:sz="0" w:space="0" w:color="auto"/>
        <w:bottom w:val="none" w:sz="0" w:space="0" w:color="auto"/>
        <w:right w:val="none" w:sz="0" w:space="0" w:color="auto"/>
      </w:divBdr>
      <w:divsChild>
        <w:div w:id="700785449">
          <w:marLeft w:val="0"/>
          <w:marRight w:val="0"/>
          <w:marTop w:val="0"/>
          <w:marBottom w:val="0"/>
          <w:divBdr>
            <w:top w:val="none" w:sz="0" w:space="0" w:color="auto"/>
            <w:left w:val="none" w:sz="0" w:space="0" w:color="auto"/>
            <w:bottom w:val="none" w:sz="0" w:space="0" w:color="auto"/>
            <w:right w:val="none" w:sz="0" w:space="0" w:color="auto"/>
          </w:divBdr>
          <w:divsChild>
            <w:div w:id="771708418">
              <w:marLeft w:val="0"/>
              <w:marRight w:val="0"/>
              <w:marTop w:val="0"/>
              <w:marBottom w:val="0"/>
              <w:divBdr>
                <w:top w:val="none" w:sz="0" w:space="0" w:color="auto"/>
                <w:left w:val="none" w:sz="0" w:space="0" w:color="auto"/>
                <w:bottom w:val="none" w:sz="0" w:space="0" w:color="auto"/>
                <w:right w:val="none" w:sz="0" w:space="0" w:color="auto"/>
              </w:divBdr>
              <w:divsChild>
                <w:div w:id="2084909748">
                  <w:marLeft w:val="0"/>
                  <w:marRight w:val="0"/>
                  <w:marTop w:val="0"/>
                  <w:marBottom w:val="0"/>
                  <w:divBdr>
                    <w:top w:val="none" w:sz="0" w:space="0" w:color="auto"/>
                    <w:left w:val="none" w:sz="0" w:space="0" w:color="auto"/>
                    <w:bottom w:val="none" w:sz="0" w:space="0" w:color="auto"/>
                    <w:right w:val="none" w:sz="0" w:space="0" w:color="auto"/>
                  </w:divBdr>
                  <w:divsChild>
                    <w:div w:id="26681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696B4-97D0-4E60-A1FB-13741E38E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1196</Words>
  <Characters>6382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Brain and Spinal Injury Trust Fund Commission</vt:lpstr>
    </vt:vector>
  </TitlesOfParts>
  <Company>DHR</Company>
  <LinksUpToDate>false</LinksUpToDate>
  <CharactersWithSpaces>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Brain and Spinal Injury Trust Fund Commission</dc:title>
  <dc:subject/>
  <dc:creator>clyoung</dc:creator>
  <cp:keywords/>
  <cp:lastModifiedBy>Young, Craig</cp:lastModifiedBy>
  <cp:revision>2</cp:revision>
  <cp:lastPrinted>2019-12-19T20:15:00Z</cp:lastPrinted>
  <dcterms:created xsi:type="dcterms:W3CDTF">2022-05-27T15:54:00Z</dcterms:created>
  <dcterms:modified xsi:type="dcterms:W3CDTF">2022-05-27T15:54:00Z</dcterms:modified>
</cp:coreProperties>
</file>