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77777777" w:rsidR="00C35569" w:rsidRDefault="00A44F43">
      <w:pPr>
        <w:jc w:val="center"/>
        <w:rPr>
          <w:rFonts w:ascii="Arial" w:hAnsi="Arial" w:cs="Arial"/>
        </w:rPr>
      </w:pPr>
      <w:r>
        <w:rPr>
          <w:rFonts w:ascii="Arial" w:hAnsi="Arial" w:cs="Arial"/>
        </w:rPr>
        <w:t>2 Peachtree St NW Suite 26-416 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487128E0" w:rsidR="00C35569" w:rsidRDefault="00404753">
      <w:pPr>
        <w:jc w:val="center"/>
        <w:rPr>
          <w:rFonts w:ascii="Arial" w:hAnsi="Arial" w:cs="Arial"/>
        </w:rPr>
      </w:pPr>
      <w:r>
        <w:rPr>
          <w:rFonts w:ascii="Arial" w:hAnsi="Arial" w:cs="Arial"/>
        </w:rPr>
        <w:t>August</w:t>
      </w:r>
      <w:r w:rsidR="00734C1F">
        <w:rPr>
          <w:rFonts w:ascii="Arial" w:hAnsi="Arial" w:cs="Arial"/>
        </w:rPr>
        <w:t xml:space="preserve"> </w:t>
      </w:r>
      <w:r w:rsidR="00B10416">
        <w:rPr>
          <w:rFonts w:ascii="Arial" w:hAnsi="Arial" w:cs="Arial"/>
        </w:rPr>
        <w:t>2</w:t>
      </w:r>
      <w:r>
        <w:rPr>
          <w:rFonts w:ascii="Arial" w:hAnsi="Arial" w:cs="Arial"/>
        </w:rPr>
        <w:t>4</w:t>
      </w:r>
      <w:r w:rsidR="00A44F43">
        <w:rPr>
          <w:rFonts w:ascii="Arial" w:hAnsi="Arial" w:cs="Arial"/>
        </w:rPr>
        <w:t>, 202</w:t>
      </w:r>
      <w:r w:rsidR="00B10416">
        <w:rPr>
          <w:rFonts w:ascii="Arial" w:hAnsi="Arial" w:cs="Arial"/>
        </w:rPr>
        <w:t>3</w:t>
      </w:r>
    </w:p>
    <w:p w14:paraId="26BC3821" w14:textId="77777777" w:rsidR="00C35569" w:rsidRDefault="00C35569">
      <w:pPr>
        <w:jc w:val="center"/>
        <w:rPr>
          <w:rFonts w:ascii="Arial" w:hAnsi="Arial" w:cs="Arial"/>
        </w:rPr>
      </w:pPr>
    </w:p>
    <w:p w14:paraId="5D61C57F" w14:textId="2D173328" w:rsidR="00C35569" w:rsidRDefault="00A44F43" w:rsidP="00535E67">
      <w:pPr>
        <w:jc w:val="center"/>
        <w:rPr>
          <w:rFonts w:ascii="Arial" w:hAnsi="Arial" w:cs="Arial"/>
        </w:rPr>
      </w:pPr>
      <w:r>
        <w:rPr>
          <w:rFonts w:ascii="Arial" w:hAnsi="Arial" w:cs="Arial"/>
        </w:rPr>
        <w:t>Teleconference</w:t>
      </w:r>
    </w:p>
    <w:p w14:paraId="6E123E40" w14:textId="4CEB0A58" w:rsidR="00535E67" w:rsidRDefault="00535E67" w:rsidP="00535E67">
      <w:pPr>
        <w:jc w:val="center"/>
        <w:rPr>
          <w:rFonts w:ascii="Arial" w:hAnsi="Arial" w:cs="Arial"/>
        </w:rPr>
      </w:pPr>
    </w:p>
    <w:p w14:paraId="6FF8BDCA" w14:textId="7A9D4EC1" w:rsidR="00535E67" w:rsidRPr="00535E67" w:rsidRDefault="00535E67" w:rsidP="00535E67">
      <w:pPr>
        <w:jc w:val="center"/>
        <w:rPr>
          <w:rFonts w:ascii="Arial" w:hAnsi="Arial" w:cs="Arial"/>
        </w:rPr>
      </w:pPr>
      <w:r>
        <w:rPr>
          <w:rFonts w:ascii="Arial" w:hAnsi="Arial" w:cs="Arial"/>
        </w:rPr>
        <w:t>Minutes</w:t>
      </w:r>
    </w:p>
    <w:p w14:paraId="0AE2808B" w14:textId="77777777" w:rsidR="00C35569" w:rsidRDefault="00C35569">
      <w:pPr>
        <w:jc w:val="center"/>
        <w:rPr>
          <w:rFonts w:ascii="Arial" w:hAnsi="Arial" w:cs="Arial"/>
        </w:rPr>
      </w:pPr>
    </w:p>
    <w:p w14:paraId="2E69FB16" w14:textId="77777777" w:rsidR="00C35569" w:rsidRDefault="00A44F43">
      <w:pPr>
        <w:rPr>
          <w:rFonts w:ascii="Arial" w:hAnsi="Arial" w:cs="Arial"/>
          <w:b/>
          <w:u w:val="single"/>
        </w:rPr>
      </w:pPr>
      <w:r>
        <w:rPr>
          <w:rFonts w:ascii="Arial" w:hAnsi="Arial" w:cs="Arial"/>
          <w:b/>
          <w:u w:val="single"/>
        </w:rPr>
        <w:t>Commissioners attending in person:</w:t>
      </w:r>
    </w:p>
    <w:p w14:paraId="32D24360" w14:textId="77777777" w:rsidR="00C35569" w:rsidRDefault="00A44F43">
      <w:pPr>
        <w:rPr>
          <w:rFonts w:ascii="Arial" w:hAnsi="Arial" w:cs="Arial"/>
        </w:rPr>
      </w:pPr>
      <w:r>
        <w:rPr>
          <w:rFonts w:ascii="Arial" w:hAnsi="Arial" w:cs="Arial"/>
        </w:rPr>
        <w:t>None.</w:t>
      </w:r>
    </w:p>
    <w:p w14:paraId="476F7F2F" w14:textId="77777777" w:rsidR="00C35569" w:rsidRDefault="00C35569">
      <w:pPr>
        <w:rPr>
          <w:rFonts w:ascii="Arial" w:hAnsi="Arial" w:cs="Arial"/>
        </w:rPr>
      </w:pPr>
    </w:p>
    <w:p w14:paraId="1B6F0897" w14:textId="77777777" w:rsidR="00C35569" w:rsidRDefault="00A44F43">
      <w:pPr>
        <w:rPr>
          <w:rFonts w:ascii="Arial" w:hAnsi="Arial" w:cs="Arial"/>
          <w:b/>
          <w:u w:val="single"/>
        </w:rPr>
      </w:pPr>
      <w:r>
        <w:rPr>
          <w:rFonts w:ascii="Arial" w:hAnsi="Arial" w:cs="Arial"/>
          <w:b/>
          <w:u w:val="single"/>
        </w:rPr>
        <w:t>Commissioners attending via teleconference:</w:t>
      </w:r>
    </w:p>
    <w:p w14:paraId="0DA94C85" w14:textId="55A3B43D" w:rsidR="00C35569" w:rsidRDefault="003E3B33">
      <w:pPr>
        <w:rPr>
          <w:rFonts w:ascii="Arial" w:hAnsi="Arial" w:cs="Arial"/>
        </w:rPr>
      </w:pPr>
      <w:r w:rsidRPr="003E3B33">
        <w:rPr>
          <w:rFonts w:ascii="Arial" w:hAnsi="Arial" w:cs="Arial"/>
        </w:rPr>
        <w:t>Jane Warnock (JW)</w:t>
      </w:r>
      <w:r>
        <w:rPr>
          <w:rFonts w:ascii="Arial" w:hAnsi="Arial" w:cs="Arial"/>
        </w:rPr>
        <w:t xml:space="preserve">, </w:t>
      </w:r>
      <w:r w:rsidR="00ED006F" w:rsidRPr="00ED006F">
        <w:rPr>
          <w:rFonts w:ascii="Arial" w:hAnsi="Arial" w:cs="Arial"/>
        </w:rPr>
        <w:t>Ruth Engelberg</w:t>
      </w:r>
      <w:r w:rsidR="00CD0DBF">
        <w:rPr>
          <w:rFonts w:ascii="Arial" w:hAnsi="Arial" w:cs="Arial"/>
        </w:rPr>
        <w:t xml:space="preserve"> (RE)</w:t>
      </w:r>
      <w:r w:rsidR="00ED006F" w:rsidRPr="00ED006F">
        <w:rPr>
          <w:rFonts w:ascii="Arial" w:hAnsi="Arial" w:cs="Arial"/>
        </w:rPr>
        <w:t xml:space="preserve">, </w:t>
      </w:r>
      <w:r w:rsidR="002B5945" w:rsidRPr="002B5945">
        <w:rPr>
          <w:rFonts w:ascii="Arial" w:hAnsi="Arial" w:cs="Arial"/>
        </w:rPr>
        <w:t>Gwen McKee</w:t>
      </w:r>
      <w:r w:rsidR="002B5945">
        <w:rPr>
          <w:rFonts w:ascii="Arial" w:hAnsi="Arial" w:cs="Arial"/>
        </w:rPr>
        <w:t xml:space="preserve"> (GM)</w:t>
      </w:r>
      <w:r w:rsidR="002B5945" w:rsidRPr="002B5945">
        <w:rPr>
          <w:rFonts w:ascii="Arial" w:hAnsi="Arial" w:cs="Arial"/>
        </w:rPr>
        <w:t>,</w:t>
      </w:r>
      <w:r w:rsidR="002B5945">
        <w:rPr>
          <w:rFonts w:ascii="Arial" w:hAnsi="Arial" w:cs="Arial"/>
        </w:rPr>
        <w:t xml:space="preserve"> </w:t>
      </w:r>
      <w:r w:rsidR="00530311" w:rsidRPr="00530311">
        <w:rPr>
          <w:rFonts w:ascii="Arial" w:hAnsi="Arial" w:cs="Arial"/>
        </w:rPr>
        <w:t>Lisa Dawson</w:t>
      </w:r>
      <w:r w:rsidR="00530311">
        <w:rPr>
          <w:rFonts w:ascii="Arial" w:hAnsi="Arial" w:cs="Arial"/>
        </w:rPr>
        <w:t xml:space="preserve"> (LD)</w:t>
      </w:r>
      <w:r w:rsidR="00530311" w:rsidRPr="00530311">
        <w:rPr>
          <w:rFonts w:ascii="Arial" w:hAnsi="Arial" w:cs="Arial"/>
        </w:rPr>
        <w:t>, Jane Warnock</w:t>
      </w:r>
      <w:r w:rsidR="00530311">
        <w:rPr>
          <w:rFonts w:ascii="Arial" w:hAnsi="Arial" w:cs="Arial"/>
        </w:rPr>
        <w:t xml:space="preserve"> (JW)</w:t>
      </w:r>
      <w:r w:rsidR="002974BC">
        <w:rPr>
          <w:rFonts w:ascii="Arial" w:hAnsi="Arial" w:cs="Arial"/>
        </w:rPr>
        <w:t xml:space="preserve">, </w:t>
      </w:r>
      <w:r w:rsidR="002974BC" w:rsidRPr="002974BC">
        <w:rPr>
          <w:rFonts w:ascii="Arial" w:hAnsi="Arial" w:cs="Arial"/>
        </w:rPr>
        <w:t>Andrew Dennison</w:t>
      </w:r>
      <w:r w:rsidR="002974BC">
        <w:rPr>
          <w:rFonts w:ascii="Arial" w:hAnsi="Arial" w:cs="Arial"/>
        </w:rPr>
        <w:t xml:space="preserve"> (AD)</w:t>
      </w:r>
      <w:r w:rsidR="002974BC" w:rsidRPr="002974BC">
        <w:rPr>
          <w:rFonts w:ascii="Arial" w:hAnsi="Arial" w:cs="Arial"/>
        </w:rPr>
        <w:t>, Tim Wall</w:t>
      </w:r>
      <w:r w:rsidR="002974BC">
        <w:rPr>
          <w:rFonts w:ascii="Arial" w:hAnsi="Arial" w:cs="Arial"/>
        </w:rPr>
        <w:t xml:space="preserve"> (TW)</w:t>
      </w:r>
      <w:r w:rsidR="00662C61">
        <w:rPr>
          <w:rFonts w:ascii="Arial" w:hAnsi="Arial" w:cs="Arial"/>
        </w:rPr>
        <w:t>,</w:t>
      </w:r>
      <w:r>
        <w:rPr>
          <w:rFonts w:ascii="Arial" w:hAnsi="Arial" w:cs="Arial"/>
        </w:rPr>
        <w:t xml:space="preserve"> </w:t>
      </w:r>
      <w:r w:rsidRPr="003E3B33">
        <w:rPr>
          <w:rFonts w:ascii="Arial" w:hAnsi="Arial" w:cs="Arial"/>
        </w:rPr>
        <w:t>Randy Owens</w:t>
      </w:r>
      <w:r>
        <w:rPr>
          <w:rFonts w:ascii="Arial" w:hAnsi="Arial" w:cs="Arial"/>
        </w:rPr>
        <w:t xml:space="preserve"> (RO)</w:t>
      </w:r>
      <w:r w:rsidR="00662C61">
        <w:rPr>
          <w:rFonts w:ascii="Arial" w:hAnsi="Arial" w:cs="Arial"/>
        </w:rPr>
        <w:t xml:space="preserve">, </w:t>
      </w:r>
      <w:r w:rsidR="00CE4737" w:rsidRPr="00CE4737">
        <w:rPr>
          <w:rFonts w:ascii="Arial" w:hAnsi="Arial" w:cs="Arial"/>
        </w:rPr>
        <w:t>Michael Burns</w:t>
      </w:r>
      <w:r w:rsidR="00CE4737">
        <w:rPr>
          <w:rFonts w:ascii="Arial" w:hAnsi="Arial" w:cs="Arial"/>
        </w:rPr>
        <w:t xml:space="preserve"> (MB), Bob Bauer (BB)</w:t>
      </w:r>
      <w:r w:rsidR="00570C50">
        <w:rPr>
          <w:rFonts w:ascii="Arial" w:hAnsi="Arial" w:cs="Arial"/>
        </w:rPr>
        <w:t xml:space="preserve">, Susannah Kidwell (SK), Stephanie Freeman (SF), Matthew Krull (MK). </w:t>
      </w:r>
    </w:p>
    <w:p w14:paraId="32E93E9E" w14:textId="77777777" w:rsidR="00C35569" w:rsidRDefault="00C35569">
      <w:pPr>
        <w:rPr>
          <w:rFonts w:ascii="Arial" w:hAnsi="Arial" w:cs="Arial"/>
        </w:rPr>
      </w:pPr>
    </w:p>
    <w:p w14:paraId="50107D0F" w14:textId="77777777" w:rsidR="00C35569" w:rsidRDefault="00A44F43">
      <w:pPr>
        <w:rPr>
          <w:rFonts w:ascii="Arial" w:hAnsi="Arial" w:cs="Arial"/>
          <w:b/>
          <w:u w:val="single"/>
        </w:rPr>
      </w:pPr>
      <w:r>
        <w:rPr>
          <w:rFonts w:ascii="Arial" w:hAnsi="Arial" w:cs="Arial"/>
          <w:b/>
          <w:u w:val="single"/>
        </w:rPr>
        <w:t>Commissioners - Absent:</w:t>
      </w:r>
    </w:p>
    <w:p w14:paraId="34174F3B" w14:textId="5DF31AF9" w:rsidR="0092715D" w:rsidRDefault="002B2049">
      <w:pPr>
        <w:rPr>
          <w:rFonts w:ascii="Arial" w:hAnsi="Arial" w:cs="Arial"/>
        </w:rPr>
      </w:pPr>
      <w:r>
        <w:rPr>
          <w:rFonts w:ascii="Arial" w:hAnsi="Arial" w:cs="Arial"/>
        </w:rPr>
        <w:t>Bethany Whetzel.</w:t>
      </w:r>
    </w:p>
    <w:p w14:paraId="402DD40C" w14:textId="77777777" w:rsidR="002B5945" w:rsidRDefault="002B5945">
      <w:pPr>
        <w:rPr>
          <w:rFonts w:ascii="Arial" w:hAnsi="Arial" w:cs="Arial"/>
        </w:rPr>
      </w:pPr>
    </w:p>
    <w:p w14:paraId="700A1DE8" w14:textId="77777777" w:rsidR="00C35569" w:rsidRDefault="00A44F43">
      <w:pPr>
        <w:rPr>
          <w:rFonts w:ascii="Arial" w:hAnsi="Arial" w:cs="Arial"/>
          <w:b/>
          <w:u w:val="single"/>
        </w:rPr>
      </w:pPr>
      <w:r>
        <w:rPr>
          <w:rFonts w:ascii="Arial" w:hAnsi="Arial" w:cs="Arial"/>
          <w:b/>
          <w:u w:val="single"/>
        </w:rPr>
        <w:t>Staff:</w:t>
      </w:r>
    </w:p>
    <w:p w14:paraId="4F2A42D8" w14:textId="15269AD3" w:rsidR="00C35569" w:rsidRDefault="00A44F43">
      <w:pPr>
        <w:rPr>
          <w:rFonts w:ascii="Arial" w:hAnsi="Arial" w:cs="Arial"/>
        </w:rPr>
      </w:pPr>
      <w:r>
        <w:rPr>
          <w:rFonts w:ascii="Arial" w:hAnsi="Arial" w:cs="Arial"/>
        </w:rPr>
        <w:t xml:space="preserve">Craig Young (CY), </w:t>
      </w:r>
      <w:r w:rsidR="00CE4737">
        <w:rPr>
          <w:rFonts w:ascii="Arial" w:hAnsi="Arial" w:cs="Arial"/>
        </w:rPr>
        <w:t xml:space="preserve">Samantha McCray (SM), </w:t>
      </w:r>
      <w:r>
        <w:rPr>
          <w:rFonts w:ascii="Arial" w:hAnsi="Arial" w:cs="Arial"/>
        </w:rPr>
        <w:t>Kenisha Tait (KT)</w:t>
      </w:r>
      <w:r w:rsidR="00AC4BC5">
        <w:rPr>
          <w:rFonts w:ascii="Arial" w:hAnsi="Arial" w:cs="Arial"/>
        </w:rPr>
        <w:t>, Keisha Zachary (KZ)</w:t>
      </w:r>
      <w:r w:rsidR="002B2049">
        <w:rPr>
          <w:rFonts w:ascii="Arial" w:hAnsi="Arial" w:cs="Arial"/>
        </w:rPr>
        <w:t>, Diana Ballard (</w:t>
      </w:r>
      <w:proofErr w:type="spellStart"/>
      <w:r w:rsidR="002B2049">
        <w:rPr>
          <w:rFonts w:ascii="Arial" w:hAnsi="Arial" w:cs="Arial"/>
        </w:rPr>
        <w:t>Dbd</w:t>
      </w:r>
      <w:proofErr w:type="spellEnd"/>
      <w:r w:rsidR="002B2049">
        <w:rPr>
          <w:rFonts w:ascii="Arial" w:hAnsi="Arial" w:cs="Arial"/>
        </w:rPr>
        <w:t>)</w:t>
      </w:r>
      <w:r w:rsidR="00CE4737">
        <w:rPr>
          <w:rFonts w:ascii="Arial" w:hAnsi="Arial" w:cs="Arial"/>
        </w:rPr>
        <w:t>, Dionne Braxton (DB).</w:t>
      </w:r>
    </w:p>
    <w:p w14:paraId="23533229" w14:textId="77777777" w:rsidR="00C35569" w:rsidRDefault="00C35569">
      <w:pPr>
        <w:rPr>
          <w:rFonts w:ascii="Arial" w:hAnsi="Arial" w:cs="Arial"/>
        </w:rPr>
      </w:pPr>
    </w:p>
    <w:p w14:paraId="2A9F4EBD" w14:textId="7426BC0B" w:rsidR="00C35569" w:rsidRDefault="00A44F43">
      <w:pPr>
        <w:rPr>
          <w:rFonts w:ascii="Arial" w:hAnsi="Arial" w:cs="Arial"/>
          <w:b/>
          <w:u w:val="single"/>
        </w:rPr>
      </w:pPr>
      <w:r>
        <w:rPr>
          <w:rFonts w:ascii="Arial" w:hAnsi="Arial" w:cs="Arial"/>
          <w:b/>
          <w:u w:val="single"/>
        </w:rPr>
        <w:t>Guests:</w:t>
      </w:r>
    </w:p>
    <w:p w14:paraId="2AF2C3B1" w14:textId="3CA461A6" w:rsidR="002B2049" w:rsidRPr="002B2049" w:rsidRDefault="00570C50">
      <w:pPr>
        <w:rPr>
          <w:rFonts w:ascii="Arial" w:hAnsi="Arial" w:cs="Arial"/>
          <w:bCs/>
        </w:rPr>
      </w:pPr>
      <w:r>
        <w:rPr>
          <w:rFonts w:ascii="Arial" w:hAnsi="Arial" w:cs="Arial"/>
          <w:bCs/>
        </w:rPr>
        <w:t xml:space="preserve">Jane Jackson, Yesica Cruz, Morgan Barnett. </w:t>
      </w:r>
    </w:p>
    <w:p w14:paraId="41A70B08" w14:textId="77777777" w:rsidR="002508F6" w:rsidRDefault="002508F6">
      <w:pPr>
        <w:rPr>
          <w:rFonts w:ascii="Arial" w:hAnsi="Arial" w:cs="Arial"/>
        </w:rPr>
      </w:pPr>
    </w:p>
    <w:p w14:paraId="3C9C7B75" w14:textId="5F0AAE80" w:rsidR="00C35569" w:rsidRDefault="00A44F43">
      <w:pPr>
        <w:rPr>
          <w:rFonts w:ascii="Arial" w:hAnsi="Arial" w:cs="Arial"/>
          <w:b/>
          <w:u w:val="single"/>
        </w:rPr>
      </w:pPr>
      <w:r>
        <w:rPr>
          <w:rFonts w:ascii="Arial" w:hAnsi="Arial" w:cs="Arial"/>
          <w:b/>
          <w:u w:val="single"/>
        </w:rPr>
        <w:t>Chairman’s Report</w:t>
      </w:r>
    </w:p>
    <w:p w14:paraId="0D61B519" w14:textId="1474C011" w:rsidR="00851CB6" w:rsidRDefault="00851CB6">
      <w:pPr>
        <w:rPr>
          <w:rFonts w:ascii="Arial" w:hAnsi="Arial" w:cs="Arial"/>
          <w:bCs/>
        </w:rPr>
      </w:pPr>
      <w:r>
        <w:rPr>
          <w:rFonts w:ascii="Arial" w:hAnsi="Arial" w:cs="Arial"/>
          <w:bCs/>
        </w:rPr>
        <w:t>The meeting is called to order at 10:3</w:t>
      </w:r>
      <w:r w:rsidR="00CE4737">
        <w:rPr>
          <w:rFonts w:ascii="Arial" w:hAnsi="Arial" w:cs="Arial"/>
          <w:bCs/>
        </w:rPr>
        <w:t>5</w:t>
      </w:r>
      <w:r>
        <w:rPr>
          <w:rFonts w:ascii="Arial" w:hAnsi="Arial" w:cs="Arial"/>
          <w:bCs/>
        </w:rPr>
        <w:t xml:space="preserve"> a.m. – a quorum </w:t>
      </w:r>
      <w:r w:rsidR="00CE4737">
        <w:rPr>
          <w:rFonts w:ascii="Arial" w:hAnsi="Arial" w:cs="Arial"/>
          <w:bCs/>
        </w:rPr>
        <w:t xml:space="preserve">of </w:t>
      </w:r>
      <w:r w:rsidR="00570C50">
        <w:rPr>
          <w:rFonts w:ascii="Arial" w:hAnsi="Arial" w:cs="Arial"/>
          <w:bCs/>
        </w:rPr>
        <w:t>13</w:t>
      </w:r>
      <w:r w:rsidR="00CE4737">
        <w:rPr>
          <w:rFonts w:ascii="Arial" w:hAnsi="Arial" w:cs="Arial"/>
          <w:bCs/>
        </w:rPr>
        <w:t xml:space="preserve"> Commissioners </w:t>
      </w:r>
      <w:proofErr w:type="gramStart"/>
      <w:r w:rsidR="00CE4737">
        <w:rPr>
          <w:rFonts w:ascii="Arial" w:hAnsi="Arial" w:cs="Arial"/>
          <w:bCs/>
        </w:rPr>
        <w:t>are</w:t>
      </w:r>
      <w:proofErr w:type="gramEnd"/>
      <w:r>
        <w:rPr>
          <w:rFonts w:ascii="Arial" w:hAnsi="Arial" w:cs="Arial"/>
          <w:bCs/>
        </w:rPr>
        <w:t xml:space="preserve"> present.</w:t>
      </w:r>
    </w:p>
    <w:p w14:paraId="3225A473" w14:textId="1CF47A3E" w:rsidR="00662C61" w:rsidRPr="00662C61" w:rsidRDefault="00662C61">
      <w:pPr>
        <w:rPr>
          <w:rFonts w:ascii="Arial" w:hAnsi="Arial" w:cs="Arial"/>
          <w:bCs/>
        </w:rPr>
      </w:pPr>
      <w:r>
        <w:rPr>
          <w:rFonts w:ascii="Arial" w:hAnsi="Arial" w:cs="Arial"/>
          <w:bCs/>
        </w:rPr>
        <w:t>JW</w:t>
      </w:r>
      <w:r w:rsidR="00851CB6">
        <w:rPr>
          <w:rFonts w:ascii="Arial" w:hAnsi="Arial" w:cs="Arial"/>
          <w:bCs/>
        </w:rPr>
        <w:t xml:space="preserve"> -</w:t>
      </w:r>
      <w:r>
        <w:rPr>
          <w:rFonts w:ascii="Arial" w:hAnsi="Arial" w:cs="Arial"/>
          <w:bCs/>
        </w:rPr>
        <w:t xml:space="preserve"> first item is to approve the draft minutes from the </w:t>
      </w:r>
      <w:r w:rsidR="00570C50">
        <w:rPr>
          <w:rFonts w:ascii="Arial" w:hAnsi="Arial" w:cs="Arial"/>
          <w:bCs/>
        </w:rPr>
        <w:t>July</w:t>
      </w:r>
      <w:r>
        <w:rPr>
          <w:rFonts w:ascii="Arial" w:hAnsi="Arial" w:cs="Arial"/>
          <w:bCs/>
        </w:rPr>
        <w:t xml:space="preserve"> Commission meetin</w:t>
      </w:r>
      <w:r w:rsidR="00570C50">
        <w:rPr>
          <w:rFonts w:ascii="Arial" w:hAnsi="Arial" w:cs="Arial"/>
          <w:bCs/>
        </w:rPr>
        <w:t>g.</w:t>
      </w:r>
    </w:p>
    <w:p w14:paraId="58ED62B8" w14:textId="26B66B57" w:rsidR="00291DEB" w:rsidRDefault="00360310">
      <w:pPr>
        <w:rPr>
          <w:rFonts w:ascii="Arial" w:hAnsi="Arial" w:cs="Arial"/>
        </w:rPr>
      </w:pP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14:paraId="5FD9A2C2" w14:textId="77777777">
        <w:tc>
          <w:tcPr>
            <w:tcW w:w="8630" w:type="dxa"/>
          </w:tcPr>
          <w:p w14:paraId="5C05383A" w14:textId="1D62DCF6" w:rsidR="00C35569" w:rsidRDefault="008E4FCB">
            <w:pPr>
              <w:rPr>
                <w:rFonts w:ascii="Arial" w:hAnsi="Arial" w:cs="Arial"/>
              </w:rPr>
            </w:pPr>
            <w:bookmarkStart w:id="0" w:name="_Hlk77848824"/>
            <w:r>
              <w:rPr>
                <w:rFonts w:ascii="Arial" w:hAnsi="Arial" w:cs="Arial"/>
                <w:b/>
              </w:rPr>
              <w:t>1</w:t>
            </w:r>
            <w:r w:rsidR="00A44F43">
              <w:rPr>
                <w:rFonts w:ascii="Arial" w:hAnsi="Arial" w:cs="Arial"/>
                <w:b/>
              </w:rPr>
              <w:t xml:space="preserve">. Motion: </w:t>
            </w:r>
            <w:r w:rsidR="00A44F43">
              <w:rPr>
                <w:rFonts w:ascii="Arial" w:hAnsi="Arial" w:cs="Arial"/>
              </w:rPr>
              <w:t xml:space="preserve">to approve the </w:t>
            </w:r>
            <w:r w:rsidR="00662C61">
              <w:rPr>
                <w:rFonts w:ascii="Arial" w:hAnsi="Arial" w:cs="Arial"/>
              </w:rPr>
              <w:t>draft</w:t>
            </w:r>
            <w:r w:rsidR="002974BC">
              <w:rPr>
                <w:rFonts w:ascii="Arial" w:hAnsi="Arial" w:cs="Arial"/>
              </w:rPr>
              <w:t xml:space="preserve"> </w:t>
            </w:r>
            <w:r w:rsidR="00404753">
              <w:rPr>
                <w:rFonts w:ascii="Arial" w:hAnsi="Arial" w:cs="Arial"/>
              </w:rPr>
              <w:t>August</w:t>
            </w:r>
            <w:r w:rsidR="00A44F43">
              <w:rPr>
                <w:rFonts w:ascii="Arial" w:hAnsi="Arial" w:cs="Arial"/>
              </w:rPr>
              <w:t xml:space="preserve"> 202</w:t>
            </w:r>
            <w:r w:rsidR="003E3B33">
              <w:rPr>
                <w:rFonts w:ascii="Arial" w:hAnsi="Arial" w:cs="Arial"/>
              </w:rPr>
              <w:t>3</w:t>
            </w:r>
            <w:r w:rsidR="00A44F43">
              <w:rPr>
                <w:rFonts w:ascii="Arial" w:hAnsi="Arial" w:cs="Arial"/>
              </w:rPr>
              <w:t xml:space="preserve"> Commission minutes.</w:t>
            </w:r>
          </w:p>
          <w:p w14:paraId="4F4AE322" w14:textId="72318A19" w:rsidR="00C35569" w:rsidRPr="00AC4BC5" w:rsidRDefault="00A44F43">
            <w:pPr>
              <w:rPr>
                <w:rFonts w:ascii="Arial" w:hAnsi="Arial" w:cs="Arial"/>
                <w:bCs/>
              </w:rPr>
            </w:pPr>
            <w:r>
              <w:rPr>
                <w:rFonts w:ascii="Arial" w:hAnsi="Arial" w:cs="Arial"/>
                <w:b/>
              </w:rPr>
              <w:t xml:space="preserve">Motion by: </w:t>
            </w:r>
            <w:r w:rsidR="00662C61">
              <w:rPr>
                <w:rFonts w:ascii="Arial" w:hAnsi="Arial" w:cs="Arial"/>
                <w:b/>
              </w:rPr>
              <w:t>BB</w:t>
            </w:r>
          </w:p>
          <w:p w14:paraId="06F875EF" w14:textId="6E489208" w:rsidR="00C35569" w:rsidRPr="00AC4BC5" w:rsidRDefault="00A44F43">
            <w:pPr>
              <w:rPr>
                <w:rFonts w:ascii="Arial" w:hAnsi="Arial" w:cs="Arial"/>
                <w:bCs/>
              </w:rPr>
            </w:pPr>
            <w:r>
              <w:rPr>
                <w:rFonts w:ascii="Arial" w:hAnsi="Arial" w:cs="Arial"/>
                <w:b/>
              </w:rPr>
              <w:t xml:space="preserve">Second by: </w:t>
            </w:r>
            <w:r w:rsidR="00570C50">
              <w:rPr>
                <w:rFonts w:ascii="Arial" w:hAnsi="Arial" w:cs="Arial"/>
                <w:b/>
              </w:rPr>
              <w:t>RO</w:t>
            </w:r>
          </w:p>
          <w:p w14:paraId="04D0F87E" w14:textId="50FFF445" w:rsidR="00C35569" w:rsidRDefault="00A44F43">
            <w:pPr>
              <w:rPr>
                <w:rFonts w:ascii="Arial" w:hAnsi="Arial" w:cs="Arial"/>
              </w:rPr>
            </w:pPr>
            <w:r>
              <w:rPr>
                <w:rFonts w:ascii="Arial" w:hAnsi="Arial" w:cs="Arial"/>
                <w:b/>
              </w:rPr>
              <w:t>Vote:</w:t>
            </w:r>
            <w:r>
              <w:rPr>
                <w:rFonts w:ascii="Arial" w:hAnsi="Arial" w:cs="Arial"/>
              </w:rPr>
              <w:t xml:space="preserve"> </w:t>
            </w:r>
            <w:r w:rsidR="004A6313">
              <w:rPr>
                <w:rFonts w:ascii="Arial" w:hAnsi="Arial" w:cs="Arial"/>
              </w:rPr>
              <w:t>A</w:t>
            </w:r>
            <w:r w:rsidR="000A6031">
              <w:rPr>
                <w:rFonts w:ascii="Arial" w:hAnsi="Arial" w:cs="Arial"/>
              </w:rPr>
              <w:t>pproved</w:t>
            </w:r>
            <w:r w:rsidR="004A6313">
              <w:rPr>
                <w:rFonts w:ascii="Arial" w:hAnsi="Arial" w:cs="Arial"/>
              </w:rPr>
              <w:t xml:space="preserve"> </w:t>
            </w:r>
            <w:r w:rsidR="002974BC">
              <w:rPr>
                <w:rFonts w:ascii="Arial" w:hAnsi="Arial" w:cs="Arial"/>
              </w:rPr>
              <w:t>unanimously.</w:t>
            </w:r>
          </w:p>
        </w:tc>
      </w:tr>
      <w:bookmarkEnd w:id="0"/>
    </w:tbl>
    <w:p w14:paraId="59120497" w14:textId="77777777" w:rsidR="002974BC" w:rsidRDefault="002974BC">
      <w:pPr>
        <w:rPr>
          <w:rFonts w:ascii="Arial" w:hAnsi="Arial" w:cs="Arial"/>
          <w:bCs/>
        </w:rPr>
      </w:pPr>
    </w:p>
    <w:p w14:paraId="1D51C744" w14:textId="1E4854E9" w:rsidR="00CE4737" w:rsidRDefault="00CE4737">
      <w:pPr>
        <w:rPr>
          <w:rFonts w:ascii="Arial" w:hAnsi="Arial" w:cs="Arial"/>
          <w:bCs/>
        </w:rPr>
      </w:pPr>
      <w:r>
        <w:rPr>
          <w:rFonts w:ascii="Arial" w:hAnsi="Arial" w:cs="Arial"/>
          <w:bCs/>
        </w:rPr>
        <w:t xml:space="preserve">JW – </w:t>
      </w:r>
      <w:r w:rsidR="00570C50">
        <w:rPr>
          <w:rFonts w:ascii="Arial" w:hAnsi="Arial" w:cs="Arial"/>
          <w:bCs/>
        </w:rPr>
        <w:t>we want to address adding another Commission member to the Distribution committee – any volunteers? Commissioner Ruth Engleberg assents to joining the Distribution committee.</w:t>
      </w:r>
      <w:r w:rsidR="00525F92">
        <w:rPr>
          <w:rFonts w:ascii="Arial" w:hAnsi="Arial" w:cs="Arial"/>
          <w:bCs/>
        </w:rPr>
        <w:t xml:space="preserve"> JW – thank you very much!</w:t>
      </w:r>
    </w:p>
    <w:p w14:paraId="6AB0369B" w14:textId="77777777" w:rsidR="00525F92" w:rsidRDefault="00525F92">
      <w:pPr>
        <w:rPr>
          <w:rFonts w:ascii="Arial" w:hAnsi="Arial" w:cs="Arial"/>
          <w:bCs/>
        </w:rPr>
      </w:pPr>
    </w:p>
    <w:p w14:paraId="7B7A69A6" w14:textId="1DDA548B" w:rsidR="00525F92" w:rsidRDefault="00525F92">
      <w:pPr>
        <w:rPr>
          <w:rFonts w:ascii="Arial" w:hAnsi="Arial" w:cs="Arial"/>
          <w:bCs/>
        </w:rPr>
      </w:pPr>
      <w:r>
        <w:rPr>
          <w:rFonts w:ascii="Arial" w:hAnsi="Arial" w:cs="Arial"/>
          <w:bCs/>
        </w:rPr>
        <w:lastRenderedPageBreak/>
        <w:t xml:space="preserve">JW – the Executive committee </w:t>
      </w:r>
      <w:proofErr w:type="gramStart"/>
      <w:r>
        <w:rPr>
          <w:rFonts w:ascii="Arial" w:hAnsi="Arial" w:cs="Arial"/>
          <w:bCs/>
        </w:rPr>
        <w:t>met</w:t>
      </w:r>
      <w:proofErr w:type="gramEnd"/>
      <w:r>
        <w:rPr>
          <w:rFonts w:ascii="Arial" w:hAnsi="Arial" w:cs="Arial"/>
          <w:bCs/>
        </w:rPr>
        <w:t xml:space="preserve"> and we had a number of long discussions regarding the draft budget and legislative agenda which Craig will outline in his report.</w:t>
      </w:r>
    </w:p>
    <w:p w14:paraId="4162404B" w14:textId="77777777" w:rsidR="006D31B3" w:rsidRDefault="006D31B3">
      <w:pPr>
        <w:rPr>
          <w:rFonts w:ascii="Arial" w:hAnsi="Arial" w:cs="Arial"/>
          <w:bCs/>
        </w:rPr>
      </w:pPr>
    </w:p>
    <w:p w14:paraId="41ABB674" w14:textId="263E7F43" w:rsidR="006D31B3" w:rsidRDefault="006D31B3">
      <w:pPr>
        <w:rPr>
          <w:rFonts w:ascii="Arial" w:hAnsi="Arial" w:cs="Arial"/>
          <w:bCs/>
        </w:rPr>
      </w:pPr>
      <w:r>
        <w:rPr>
          <w:rFonts w:ascii="Arial" w:hAnsi="Arial" w:cs="Arial"/>
          <w:b/>
          <w:u w:val="single"/>
        </w:rPr>
        <w:t>Executive Director’s Report</w:t>
      </w:r>
      <w:r>
        <w:rPr>
          <w:rFonts w:ascii="Arial" w:hAnsi="Arial" w:cs="Arial"/>
          <w:bCs/>
        </w:rPr>
        <w:t xml:space="preserve"> </w:t>
      </w:r>
    </w:p>
    <w:p w14:paraId="0DE3E749" w14:textId="0EBF7210" w:rsidR="004F0234" w:rsidRDefault="00863936">
      <w:pPr>
        <w:rPr>
          <w:rFonts w:ascii="Arial" w:hAnsi="Arial" w:cs="Arial"/>
          <w:bCs/>
        </w:rPr>
      </w:pPr>
      <w:r>
        <w:rPr>
          <w:rFonts w:ascii="Arial" w:hAnsi="Arial" w:cs="Arial"/>
          <w:bCs/>
        </w:rPr>
        <w:t xml:space="preserve">CY - </w:t>
      </w:r>
      <w:r w:rsidR="00525F92">
        <w:rPr>
          <w:rFonts w:ascii="Arial" w:hAnsi="Arial" w:cs="Arial"/>
          <w:bCs/>
        </w:rPr>
        <w:t>The FY2025 draft budget was discussed at length in the concurrent Finance and Executive committee meetings. The budget was impacted by an 11</w:t>
      </w:r>
      <w:r w:rsidR="00525F92" w:rsidRPr="00525F92">
        <w:rPr>
          <w:rFonts w:ascii="Arial" w:hAnsi="Arial" w:cs="Arial"/>
          <w:bCs/>
          <w:vertAlign w:val="superscript"/>
        </w:rPr>
        <w:t>th</w:t>
      </w:r>
      <w:r w:rsidR="00525F92">
        <w:rPr>
          <w:rFonts w:ascii="Arial" w:hAnsi="Arial" w:cs="Arial"/>
          <w:bCs/>
        </w:rPr>
        <w:t xml:space="preserve"> hour addition of risk assessment</w:t>
      </w:r>
      <w:r>
        <w:rPr>
          <w:rFonts w:ascii="Arial" w:hAnsi="Arial" w:cs="Arial"/>
          <w:bCs/>
        </w:rPr>
        <w:t>s mandated for</w:t>
      </w:r>
      <w:r w:rsidR="00525F92">
        <w:rPr>
          <w:rFonts w:ascii="Arial" w:hAnsi="Arial" w:cs="Arial"/>
          <w:bCs/>
        </w:rPr>
        <w:t xml:space="preserve"> both the FY2024 and draft FY2025 budgets. There was assessed to the operations budget additional costs totaling $82,856.00 by DPH as our part of increased </w:t>
      </w:r>
      <w:r>
        <w:rPr>
          <w:rFonts w:ascii="Arial" w:hAnsi="Arial" w:cs="Arial"/>
          <w:bCs/>
        </w:rPr>
        <w:t xml:space="preserve">insurance </w:t>
      </w:r>
      <w:r w:rsidR="00525F92">
        <w:rPr>
          <w:rFonts w:ascii="Arial" w:hAnsi="Arial" w:cs="Arial"/>
          <w:bCs/>
        </w:rPr>
        <w:t xml:space="preserve">costs passed down from DOAS. The committees were concerned that this would leave fewer grant funds for future distributions to Georgia citizens. A wide-ranging discussion by the Commission ensued </w:t>
      </w:r>
      <w:r>
        <w:rPr>
          <w:rFonts w:ascii="Arial" w:hAnsi="Arial" w:cs="Arial"/>
          <w:bCs/>
        </w:rPr>
        <w:t>regarding potential impacts to our stakeholders.</w:t>
      </w:r>
    </w:p>
    <w:p w14:paraId="0AD5C4E0" w14:textId="278A8FEA" w:rsidR="00863936" w:rsidRDefault="00863936">
      <w:pPr>
        <w:rPr>
          <w:rFonts w:ascii="Arial" w:hAnsi="Arial" w:cs="Arial"/>
          <w:bCs/>
        </w:rPr>
      </w:pPr>
      <w:r>
        <w:rPr>
          <w:rFonts w:ascii="Arial" w:hAnsi="Arial" w:cs="Arial"/>
          <w:bCs/>
        </w:rPr>
        <w:t>CY – the draft 2025 budget has been recommended for passage by the Finance committee and we will take that up after the Distribution committee grant recommendations are acted upon.</w:t>
      </w:r>
    </w:p>
    <w:p w14:paraId="1CF3A8FF" w14:textId="77777777" w:rsidR="00863936" w:rsidRDefault="00863936">
      <w:pPr>
        <w:rPr>
          <w:rFonts w:ascii="Arial" w:hAnsi="Arial" w:cs="Arial"/>
          <w:bCs/>
        </w:rPr>
      </w:pPr>
    </w:p>
    <w:p w14:paraId="3D4D1BF5" w14:textId="77777777" w:rsidR="00525F92" w:rsidRDefault="00525F92">
      <w:pPr>
        <w:rPr>
          <w:rFonts w:ascii="Arial" w:hAnsi="Arial" w:cs="Arial"/>
          <w:bCs/>
        </w:rPr>
      </w:pPr>
    </w:p>
    <w:p w14:paraId="3070006F" w14:textId="4BBE3281" w:rsidR="002974BC" w:rsidRDefault="002974BC" w:rsidP="002974BC">
      <w:pPr>
        <w:pStyle w:val="NoSpacing"/>
        <w:rPr>
          <w:rFonts w:ascii="Arial" w:hAnsi="Arial" w:cs="Arial"/>
          <w:b/>
          <w:bCs/>
          <w:sz w:val="24"/>
          <w:szCs w:val="24"/>
        </w:rPr>
      </w:pPr>
      <w:proofErr w:type="spellStart"/>
      <w:r w:rsidRPr="003C4F03">
        <w:rPr>
          <w:rFonts w:ascii="Arial" w:hAnsi="Arial" w:cs="Arial"/>
          <w:b/>
          <w:bCs/>
          <w:sz w:val="24"/>
          <w:szCs w:val="24"/>
          <w:u w:val="single"/>
        </w:rPr>
        <w:t>Updates</w:t>
      </w:r>
      <w:r>
        <w:rPr>
          <w:rFonts w:ascii="Arial" w:hAnsi="Arial" w:cs="Arial"/>
          <w:b/>
          <w:bCs/>
          <w:sz w:val="24"/>
          <w:szCs w:val="24"/>
        </w:rPr>
        <w:t>_______________________________Craig</w:t>
      </w:r>
      <w:proofErr w:type="spellEnd"/>
      <w:r>
        <w:rPr>
          <w:rFonts w:ascii="Arial" w:hAnsi="Arial" w:cs="Arial"/>
          <w:b/>
          <w:bCs/>
          <w:sz w:val="24"/>
          <w:szCs w:val="24"/>
        </w:rPr>
        <w:t xml:space="preserve"> Young</w:t>
      </w:r>
    </w:p>
    <w:p w14:paraId="0F995C62" w14:textId="77777777" w:rsidR="006D31B3" w:rsidRPr="00E32A4C" w:rsidRDefault="006D31B3" w:rsidP="006D31B3">
      <w:pPr>
        <w:rPr>
          <w:rFonts w:ascii="Arial" w:hAnsi="Arial" w:cs="Arial"/>
          <w:sz w:val="22"/>
          <w:szCs w:val="22"/>
          <w:u w:val="single"/>
        </w:rPr>
      </w:pPr>
      <w:r w:rsidRPr="00E32A4C">
        <w:rPr>
          <w:rFonts w:ascii="Arial" w:hAnsi="Arial" w:cs="Arial"/>
          <w:b/>
          <w:bCs/>
          <w:sz w:val="22"/>
          <w:szCs w:val="22"/>
          <w:u w:val="single"/>
        </w:rPr>
        <w:t>1.</w:t>
      </w:r>
      <w:r>
        <w:rPr>
          <w:rFonts w:ascii="Arial" w:hAnsi="Arial" w:cs="Arial"/>
          <w:b/>
          <w:bCs/>
          <w:sz w:val="22"/>
          <w:szCs w:val="22"/>
          <w:u w:val="single"/>
        </w:rPr>
        <w:t xml:space="preserve"> </w:t>
      </w:r>
      <w:r w:rsidRPr="00E32A4C">
        <w:rPr>
          <w:rFonts w:ascii="Arial" w:hAnsi="Arial" w:cs="Arial"/>
          <w:b/>
          <w:bCs/>
          <w:sz w:val="22"/>
          <w:szCs w:val="22"/>
          <w:u w:val="single"/>
        </w:rPr>
        <w:t>Applications/Grants</w:t>
      </w:r>
      <w:r w:rsidRPr="00E32A4C">
        <w:rPr>
          <w:rFonts w:ascii="Arial" w:hAnsi="Arial" w:cs="Arial"/>
          <w:sz w:val="22"/>
          <w:szCs w:val="22"/>
          <w:u w:val="single"/>
        </w:rPr>
        <w:t xml:space="preserve"> </w:t>
      </w:r>
      <w:r>
        <w:rPr>
          <w:rFonts w:ascii="Arial" w:hAnsi="Arial" w:cs="Arial"/>
          <w:sz w:val="22"/>
          <w:szCs w:val="22"/>
          <w:u w:val="single"/>
        </w:rPr>
        <w:t xml:space="preserve"> </w:t>
      </w:r>
    </w:p>
    <w:p w14:paraId="0979D334" w14:textId="24F2EE2D" w:rsidR="006D31B3" w:rsidRDefault="006D31B3" w:rsidP="006D31B3">
      <w:pPr>
        <w:rPr>
          <w:rFonts w:ascii="Arial" w:hAnsi="Arial" w:cs="Arial"/>
          <w:sz w:val="22"/>
          <w:szCs w:val="22"/>
        </w:rPr>
      </w:pPr>
      <w:r>
        <w:rPr>
          <w:rFonts w:ascii="Arial" w:hAnsi="Arial" w:cs="Arial"/>
          <w:sz w:val="22"/>
          <w:szCs w:val="22"/>
        </w:rPr>
        <w:t xml:space="preserve">a. Applications – </w:t>
      </w:r>
      <w:r w:rsidR="00863936">
        <w:rPr>
          <w:rFonts w:ascii="Arial" w:hAnsi="Arial" w:cs="Arial"/>
          <w:sz w:val="22"/>
          <w:szCs w:val="22"/>
        </w:rPr>
        <w:t xml:space="preserve">August </w:t>
      </w:r>
      <w:r>
        <w:rPr>
          <w:rFonts w:ascii="Arial" w:hAnsi="Arial" w:cs="Arial"/>
          <w:sz w:val="22"/>
          <w:szCs w:val="22"/>
        </w:rPr>
        <w:t>grid is $</w:t>
      </w:r>
      <w:r w:rsidR="00863936">
        <w:rPr>
          <w:rFonts w:ascii="Arial" w:hAnsi="Arial" w:cs="Arial"/>
          <w:sz w:val="22"/>
          <w:szCs w:val="22"/>
        </w:rPr>
        <w:t>104</w:t>
      </w:r>
      <w:r>
        <w:rPr>
          <w:rFonts w:ascii="Arial" w:hAnsi="Arial" w:cs="Arial"/>
          <w:sz w:val="22"/>
          <w:szCs w:val="22"/>
        </w:rPr>
        <w:t xml:space="preserve">,000. </w:t>
      </w:r>
      <w:r w:rsidR="00863936">
        <w:rPr>
          <w:rFonts w:ascii="Arial" w:hAnsi="Arial" w:cs="Arial"/>
          <w:sz w:val="22"/>
          <w:szCs w:val="22"/>
        </w:rPr>
        <w:t>61</w:t>
      </w:r>
      <w:r>
        <w:rPr>
          <w:rFonts w:ascii="Arial" w:hAnsi="Arial" w:cs="Arial"/>
          <w:sz w:val="22"/>
          <w:szCs w:val="22"/>
        </w:rPr>
        <w:t xml:space="preserve"> applications </w:t>
      </w:r>
      <w:r w:rsidR="00863936">
        <w:rPr>
          <w:rFonts w:ascii="Arial" w:hAnsi="Arial" w:cs="Arial"/>
          <w:sz w:val="22"/>
          <w:szCs w:val="22"/>
        </w:rPr>
        <w:t>on staff desks</w:t>
      </w:r>
      <w:r>
        <w:rPr>
          <w:rFonts w:ascii="Arial" w:hAnsi="Arial" w:cs="Arial"/>
          <w:sz w:val="22"/>
          <w:szCs w:val="22"/>
        </w:rPr>
        <w:t>. Central Registry next mailing in August 2023</w:t>
      </w:r>
      <w:r w:rsidR="00CC7AC7">
        <w:rPr>
          <w:rFonts w:ascii="Arial" w:hAnsi="Arial" w:cs="Arial"/>
          <w:sz w:val="22"/>
          <w:szCs w:val="22"/>
        </w:rPr>
        <w:t xml:space="preserve"> – costs have gone up about $1,000.00 for this mailing, postal service increase is partially the reason. Most of the cost of this mailing is grant funded.</w:t>
      </w:r>
    </w:p>
    <w:p w14:paraId="4966A790" w14:textId="5E2D4821" w:rsidR="006D31B3" w:rsidRDefault="00F558B2" w:rsidP="006D31B3">
      <w:pPr>
        <w:rPr>
          <w:rFonts w:ascii="Arial" w:hAnsi="Arial" w:cs="Arial"/>
          <w:sz w:val="22"/>
          <w:szCs w:val="22"/>
        </w:rPr>
      </w:pPr>
      <w:r>
        <w:rPr>
          <w:rFonts w:ascii="Arial" w:hAnsi="Arial" w:cs="Arial"/>
          <w:sz w:val="22"/>
          <w:szCs w:val="22"/>
        </w:rPr>
        <w:t>Many thanks to our application team and Keisha for getting this completed quickly.</w:t>
      </w:r>
    </w:p>
    <w:p w14:paraId="1825AF53" w14:textId="77777777" w:rsidR="006D31B3" w:rsidRDefault="006D31B3" w:rsidP="006D31B3">
      <w:pPr>
        <w:rPr>
          <w:rFonts w:ascii="Arial" w:hAnsi="Arial" w:cs="Arial"/>
          <w:sz w:val="22"/>
          <w:szCs w:val="22"/>
        </w:rPr>
      </w:pPr>
    </w:p>
    <w:p w14:paraId="78C3BA60" w14:textId="77777777" w:rsidR="006D31B3" w:rsidRDefault="006D31B3" w:rsidP="006D31B3">
      <w:pPr>
        <w:rPr>
          <w:rFonts w:ascii="Arial" w:hAnsi="Arial" w:cs="Arial"/>
          <w:b/>
          <w:bCs/>
          <w:sz w:val="22"/>
          <w:szCs w:val="22"/>
          <w:u w:val="single"/>
        </w:rPr>
      </w:pPr>
      <w:r w:rsidRPr="001365A2">
        <w:rPr>
          <w:rFonts w:ascii="Arial" w:hAnsi="Arial" w:cs="Arial"/>
          <w:b/>
          <w:bCs/>
          <w:sz w:val="22"/>
          <w:szCs w:val="22"/>
          <w:u w:val="single"/>
        </w:rPr>
        <w:t xml:space="preserve">2. </w:t>
      </w:r>
      <w:r>
        <w:rPr>
          <w:rFonts w:ascii="Arial" w:hAnsi="Arial" w:cs="Arial"/>
          <w:b/>
          <w:bCs/>
          <w:sz w:val="22"/>
          <w:szCs w:val="22"/>
          <w:u w:val="single"/>
        </w:rPr>
        <w:t>Accounting/</w:t>
      </w:r>
      <w:r w:rsidRPr="001365A2">
        <w:rPr>
          <w:rFonts w:ascii="Arial" w:hAnsi="Arial" w:cs="Arial"/>
          <w:b/>
          <w:bCs/>
          <w:sz w:val="22"/>
          <w:szCs w:val="22"/>
          <w:u w:val="single"/>
        </w:rPr>
        <w:t>Budget updates</w:t>
      </w:r>
    </w:p>
    <w:p w14:paraId="0EBC1B31" w14:textId="6109BE66" w:rsidR="006D31B3" w:rsidRDefault="006D31B3" w:rsidP="00863936">
      <w:pPr>
        <w:rPr>
          <w:rFonts w:ascii="Arial" w:hAnsi="Arial" w:cs="Arial"/>
          <w:sz w:val="22"/>
          <w:szCs w:val="22"/>
        </w:rPr>
      </w:pPr>
      <w:r>
        <w:rPr>
          <w:rFonts w:ascii="Arial" w:hAnsi="Arial" w:cs="Arial"/>
          <w:sz w:val="22"/>
          <w:szCs w:val="22"/>
        </w:rPr>
        <w:t xml:space="preserve">Samantha McCray </w:t>
      </w:r>
      <w:r w:rsidR="00863936">
        <w:rPr>
          <w:rFonts w:ascii="Arial" w:hAnsi="Arial" w:cs="Arial"/>
          <w:sz w:val="22"/>
          <w:szCs w:val="22"/>
        </w:rPr>
        <w:t xml:space="preserve">has assumed the A/P, A/R duties and </w:t>
      </w:r>
      <w:proofErr w:type="gramStart"/>
      <w:r w:rsidR="00863936">
        <w:rPr>
          <w:rFonts w:ascii="Arial" w:hAnsi="Arial" w:cs="Arial"/>
          <w:sz w:val="22"/>
          <w:szCs w:val="22"/>
        </w:rPr>
        <w:t>making</w:t>
      </w:r>
      <w:proofErr w:type="gramEnd"/>
      <w:r w:rsidR="00863936">
        <w:rPr>
          <w:rFonts w:ascii="Arial" w:hAnsi="Arial" w:cs="Arial"/>
          <w:sz w:val="22"/>
          <w:szCs w:val="22"/>
        </w:rPr>
        <w:t xml:space="preserve"> good progress with procurement training and vendor management responsibilities.</w:t>
      </w:r>
      <w:r w:rsidR="00F558B2">
        <w:rPr>
          <w:rFonts w:ascii="Arial" w:hAnsi="Arial" w:cs="Arial"/>
          <w:sz w:val="22"/>
          <w:szCs w:val="22"/>
        </w:rPr>
        <w:t xml:space="preserve"> We will be meeting with </w:t>
      </w:r>
      <w:proofErr w:type="gramStart"/>
      <w:r w:rsidR="00F558B2">
        <w:rPr>
          <w:rFonts w:ascii="Arial" w:hAnsi="Arial" w:cs="Arial"/>
          <w:sz w:val="22"/>
          <w:szCs w:val="22"/>
        </w:rPr>
        <w:t>DPH</w:t>
      </w:r>
      <w:proofErr w:type="gramEnd"/>
      <w:r w:rsidR="00F558B2">
        <w:rPr>
          <w:rFonts w:ascii="Arial" w:hAnsi="Arial" w:cs="Arial"/>
          <w:sz w:val="22"/>
          <w:szCs w:val="22"/>
        </w:rPr>
        <w:t xml:space="preserve"> budget office to discuss some needed re-rates from the FY24 budget comparison report (BCR).</w:t>
      </w:r>
    </w:p>
    <w:p w14:paraId="616BD7BA" w14:textId="77777777" w:rsidR="006D31B3" w:rsidRDefault="006D31B3" w:rsidP="006D31B3">
      <w:pPr>
        <w:rPr>
          <w:rFonts w:ascii="Arial" w:hAnsi="Arial" w:cs="Arial"/>
          <w:sz w:val="22"/>
          <w:szCs w:val="22"/>
        </w:rPr>
      </w:pPr>
    </w:p>
    <w:p w14:paraId="013FEBDE" w14:textId="77777777" w:rsidR="006D31B3" w:rsidRPr="001365A2" w:rsidRDefault="006D31B3" w:rsidP="006D31B3">
      <w:pPr>
        <w:rPr>
          <w:rFonts w:ascii="Arial" w:hAnsi="Arial" w:cs="Arial"/>
          <w:b/>
          <w:bCs/>
          <w:sz w:val="22"/>
          <w:szCs w:val="22"/>
          <w:u w:val="single"/>
        </w:rPr>
      </w:pPr>
      <w:r>
        <w:rPr>
          <w:rFonts w:ascii="Arial" w:hAnsi="Arial" w:cs="Arial"/>
          <w:b/>
          <w:bCs/>
          <w:sz w:val="22"/>
          <w:szCs w:val="22"/>
          <w:u w:val="single"/>
        </w:rPr>
        <w:t>3</w:t>
      </w:r>
      <w:r w:rsidRPr="001365A2">
        <w:rPr>
          <w:rFonts w:ascii="Arial" w:hAnsi="Arial" w:cs="Arial"/>
          <w:b/>
          <w:bCs/>
          <w:sz w:val="22"/>
          <w:szCs w:val="22"/>
          <w:u w:val="single"/>
        </w:rPr>
        <w:t>. Website and Applicant database</w:t>
      </w:r>
    </w:p>
    <w:p w14:paraId="4137849E" w14:textId="7DC59B20" w:rsidR="006D31B3" w:rsidRDefault="006D31B3" w:rsidP="006D31B3">
      <w:pPr>
        <w:rPr>
          <w:rFonts w:ascii="Arial" w:hAnsi="Arial" w:cs="Arial"/>
          <w:sz w:val="22"/>
          <w:szCs w:val="22"/>
        </w:rPr>
      </w:pPr>
      <w:r>
        <w:rPr>
          <w:rFonts w:ascii="Arial" w:hAnsi="Arial" w:cs="Arial"/>
          <w:sz w:val="22"/>
          <w:szCs w:val="22"/>
        </w:rPr>
        <w:t xml:space="preserve">NextGen </w:t>
      </w:r>
      <w:proofErr w:type="spellStart"/>
      <w:r w:rsidR="00863936">
        <w:rPr>
          <w:rFonts w:ascii="Arial" w:hAnsi="Arial" w:cs="Arial"/>
          <w:sz w:val="22"/>
          <w:szCs w:val="22"/>
        </w:rPr>
        <w:t>WorkDay</w:t>
      </w:r>
      <w:proofErr w:type="spellEnd"/>
      <w:r w:rsidR="00863936">
        <w:rPr>
          <w:rFonts w:ascii="Arial" w:hAnsi="Arial" w:cs="Arial"/>
          <w:sz w:val="22"/>
          <w:szCs w:val="22"/>
        </w:rPr>
        <w:t xml:space="preserve"> grants module demonstration took place yesterday. It has much of the functionality that we would need from </w:t>
      </w:r>
      <w:proofErr w:type="gramStart"/>
      <w:r w:rsidR="00863936">
        <w:rPr>
          <w:rFonts w:ascii="Arial" w:hAnsi="Arial" w:cs="Arial"/>
          <w:sz w:val="22"/>
          <w:szCs w:val="22"/>
        </w:rPr>
        <w:t>a new</w:t>
      </w:r>
      <w:proofErr w:type="gramEnd"/>
      <w:r w:rsidR="00863936">
        <w:rPr>
          <w:rFonts w:ascii="Arial" w:hAnsi="Arial" w:cs="Arial"/>
          <w:sz w:val="22"/>
          <w:szCs w:val="22"/>
        </w:rPr>
        <w:t xml:space="preserve"> software procurement and may be right for the Commission. The two items not included are</w:t>
      </w:r>
      <w:r w:rsidR="00F558B2">
        <w:rPr>
          <w:rFonts w:ascii="Arial" w:hAnsi="Arial" w:cs="Arial"/>
          <w:sz w:val="22"/>
          <w:szCs w:val="22"/>
        </w:rPr>
        <w:t xml:space="preserve"> 1.</w:t>
      </w:r>
      <w:r w:rsidR="00863936">
        <w:rPr>
          <w:rFonts w:ascii="Arial" w:hAnsi="Arial" w:cs="Arial"/>
          <w:sz w:val="22"/>
          <w:szCs w:val="22"/>
        </w:rPr>
        <w:t xml:space="preserve"> an application portal and data storage capability and </w:t>
      </w:r>
      <w:r w:rsidR="00F558B2">
        <w:rPr>
          <w:rFonts w:ascii="Arial" w:hAnsi="Arial" w:cs="Arial"/>
          <w:sz w:val="22"/>
          <w:szCs w:val="22"/>
        </w:rPr>
        <w:t>2.</w:t>
      </w:r>
      <w:r w:rsidR="00863936">
        <w:rPr>
          <w:rFonts w:ascii="Arial" w:hAnsi="Arial" w:cs="Arial"/>
          <w:sz w:val="22"/>
          <w:szCs w:val="22"/>
        </w:rPr>
        <w:t xml:space="preserve"> the need to migrate our current and historical applicant files. Michael From also attended the meeting and had the following comments to me after the meeting:</w:t>
      </w:r>
    </w:p>
    <w:p w14:paraId="7B534B42" w14:textId="77777777" w:rsidR="00863936" w:rsidRDefault="00863936" w:rsidP="006D31B3">
      <w:pPr>
        <w:rPr>
          <w:rFonts w:ascii="Arial" w:hAnsi="Arial" w:cs="Arial"/>
          <w:sz w:val="22"/>
          <w:szCs w:val="22"/>
        </w:rPr>
      </w:pPr>
    </w:p>
    <w:p w14:paraId="33B6ACE2" w14:textId="77777777" w:rsidR="00863936" w:rsidRPr="00863936" w:rsidRDefault="00863936" w:rsidP="00863936">
      <w:pPr>
        <w:rPr>
          <w:rFonts w:ascii="Arial" w:hAnsi="Arial" w:cs="Arial"/>
          <w:sz w:val="22"/>
          <w:szCs w:val="22"/>
        </w:rPr>
      </w:pPr>
      <w:r w:rsidRPr="00863936">
        <w:rPr>
          <w:rFonts w:ascii="Arial" w:hAnsi="Arial" w:cs="Arial"/>
          <w:sz w:val="22"/>
          <w:szCs w:val="22"/>
        </w:rPr>
        <w:t>•</w:t>
      </w:r>
      <w:r w:rsidRPr="00863936">
        <w:rPr>
          <w:rFonts w:ascii="Arial" w:hAnsi="Arial" w:cs="Arial"/>
          <w:sz w:val="22"/>
          <w:szCs w:val="22"/>
        </w:rPr>
        <w:tab/>
        <w:t>The system looks to be very robust with lots of functionality and is highly configurable.</w:t>
      </w:r>
    </w:p>
    <w:p w14:paraId="0213330C" w14:textId="77777777" w:rsidR="00863936" w:rsidRPr="00863936" w:rsidRDefault="00863936" w:rsidP="00863936">
      <w:pPr>
        <w:rPr>
          <w:rFonts w:ascii="Arial" w:hAnsi="Arial" w:cs="Arial"/>
          <w:sz w:val="22"/>
          <w:szCs w:val="22"/>
        </w:rPr>
      </w:pPr>
    </w:p>
    <w:p w14:paraId="3599F7C7" w14:textId="77777777" w:rsidR="00863936" w:rsidRPr="00863936" w:rsidRDefault="00863936" w:rsidP="00863936">
      <w:pPr>
        <w:rPr>
          <w:rFonts w:ascii="Arial" w:hAnsi="Arial" w:cs="Arial"/>
          <w:sz w:val="22"/>
          <w:szCs w:val="22"/>
        </w:rPr>
      </w:pPr>
      <w:r w:rsidRPr="00863936">
        <w:rPr>
          <w:rFonts w:ascii="Arial" w:hAnsi="Arial" w:cs="Arial"/>
          <w:sz w:val="22"/>
          <w:szCs w:val="22"/>
        </w:rPr>
        <w:t>•</w:t>
      </w:r>
      <w:r w:rsidRPr="00863936">
        <w:rPr>
          <w:rFonts w:ascii="Arial" w:hAnsi="Arial" w:cs="Arial"/>
          <w:sz w:val="22"/>
          <w:szCs w:val="22"/>
        </w:rPr>
        <w:tab/>
        <w:t>I feel it is a very large advantage that their grant module is already tightly integrated in with Vendor Mgt, A/P, A/</w:t>
      </w:r>
      <w:proofErr w:type="gramStart"/>
      <w:r w:rsidRPr="00863936">
        <w:rPr>
          <w:rFonts w:ascii="Arial" w:hAnsi="Arial" w:cs="Arial"/>
          <w:sz w:val="22"/>
          <w:szCs w:val="22"/>
        </w:rPr>
        <w:t>R</w:t>
      </w:r>
      <w:proofErr w:type="gramEnd"/>
      <w:r w:rsidRPr="00863936">
        <w:rPr>
          <w:rFonts w:ascii="Arial" w:hAnsi="Arial" w:cs="Arial"/>
          <w:sz w:val="22"/>
          <w:szCs w:val="22"/>
        </w:rPr>
        <w:t xml:space="preserve"> and reporting.  This allows for less interfaces and </w:t>
      </w:r>
      <w:proofErr w:type="gramStart"/>
      <w:r w:rsidRPr="00863936">
        <w:rPr>
          <w:rFonts w:ascii="Arial" w:hAnsi="Arial" w:cs="Arial"/>
          <w:sz w:val="22"/>
          <w:szCs w:val="22"/>
        </w:rPr>
        <w:t>exception</w:t>
      </w:r>
      <w:proofErr w:type="gramEnd"/>
      <w:r w:rsidRPr="00863936">
        <w:rPr>
          <w:rFonts w:ascii="Arial" w:hAnsi="Arial" w:cs="Arial"/>
          <w:sz w:val="22"/>
          <w:szCs w:val="22"/>
        </w:rPr>
        <w:t xml:space="preserve"> handling.  It also reduces the time needed to implement.</w:t>
      </w:r>
    </w:p>
    <w:p w14:paraId="6EC34B69" w14:textId="77777777" w:rsidR="00863936" w:rsidRPr="00863936" w:rsidRDefault="00863936" w:rsidP="00863936">
      <w:pPr>
        <w:rPr>
          <w:rFonts w:ascii="Arial" w:hAnsi="Arial" w:cs="Arial"/>
          <w:sz w:val="22"/>
          <w:szCs w:val="22"/>
        </w:rPr>
      </w:pPr>
    </w:p>
    <w:p w14:paraId="5530DBE0" w14:textId="77777777" w:rsidR="00863936" w:rsidRPr="00863936" w:rsidRDefault="00863936" w:rsidP="00863936">
      <w:pPr>
        <w:rPr>
          <w:rFonts w:ascii="Arial" w:hAnsi="Arial" w:cs="Arial"/>
          <w:sz w:val="22"/>
          <w:szCs w:val="22"/>
        </w:rPr>
      </w:pPr>
      <w:r w:rsidRPr="00863936">
        <w:rPr>
          <w:rFonts w:ascii="Arial" w:hAnsi="Arial" w:cs="Arial"/>
          <w:sz w:val="22"/>
          <w:szCs w:val="22"/>
        </w:rPr>
        <w:lastRenderedPageBreak/>
        <w:t>•</w:t>
      </w:r>
      <w:r w:rsidRPr="00863936">
        <w:rPr>
          <w:rFonts w:ascii="Arial" w:hAnsi="Arial" w:cs="Arial"/>
          <w:sz w:val="22"/>
          <w:szCs w:val="22"/>
        </w:rPr>
        <w:tab/>
        <w:t>The application design looks user friendly and intuitive.  It was very helpful to be able to create new tabs within the browser for chasing down different information and keeping it handy on a different screen.</w:t>
      </w:r>
    </w:p>
    <w:p w14:paraId="3BBEC08C" w14:textId="70D77F95" w:rsidR="00863936" w:rsidRPr="00863936" w:rsidRDefault="00863936" w:rsidP="00863936">
      <w:pPr>
        <w:rPr>
          <w:rFonts w:ascii="Arial" w:hAnsi="Arial" w:cs="Arial"/>
          <w:sz w:val="22"/>
          <w:szCs w:val="22"/>
        </w:rPr>
      </w:pPr>
      <w:r w:rsidRPr="00863936">
        <w:rPr>
          <w:rFonts w:ascii="Arial" w:hAnsi="Arial" w:cs="Arial"/>
          <w:sz w:val="22"/>
          <w:szCs w:val="22"/>
        </w:rPr>
        <w:t xml:space="preserve">  </w:t>
      </w:r>
    </w:p>
    <w:p w14:paraId="1FED8112" w14:textId="77777777" w:rsidR="00863936" w:rsidRPr="00863936" w:rsidRDefault="00863936" w:rsidP="00863936">
      <w:pPr>
        <w:rPr>
          <w:rFonts w:ascii="Arial" w:hAnsi="Arial" w:cs="Arial"/>
          <w:sz w:val="22"/>
          <w:szCs w:val="22"/>
        </w:rPr>
      </w:pPr>
    </w:p>
    <w:p w14:paraId="09E7861B" w14:textId="757D4A94" w:rsidR="006D31B3" w:rsidRDefault="00863936" w:rsidP="00863936">
      <w:pPr>
        <w:rPr>
          <w:rFonts w:ascii="Arial" w:hAnsi="Arial" w:cs="Arial"/>
          <w:sz w:val="22"/>
          <w:szCs w:val="22"/>
        </w:rPr>
      </w:pPr>
      <w:r w:rsidRPr="00863936">
        <w:rPr>
          <w:rFonts w:ascii="Arial" w:hAnsi="Arial" w:cs="Arial"/>
          <w:sz w:val="22"/>
          <w:szCs w:val="22"/>
        </w:rPr>
        <w:t>•</w:t>
      </w:r>
      <w:r w:rsidRPr="00863936">
        <w:rPr>
          <w:rFonts w:ascii="Arial" w:hAnsi="Arial" w:cs="Arial"/>
          <w:sz w:val="22"/>
          <w:szCs w:val="22"/>
        </w:rPr>
        <w:tab/>
        <w:t xml:space="preserve">I’d guess that 85% of the functionality needed is in this module and </w:t>
      </w:r>
      <w:proofErr w:type="gramStart"/>
      <w:r w:rsidRPr="00863936">
        <w:rPr>
          <w:rFonts w:ascii="Arial" w:hAnsi="Arial" w:cs="Arial"/>
          <w:sz w:val="22"/>
          <w:szCs w:val="22"/>
        </w:rPr>
        <w:t>the 15</w:t>
      </w:r>
      <w:proofErr w:type="gramEnd"/>
      <w:r w:rsidRPr="00863936">
        <w:rPr>
          <w:rFonts w:ascii="Arial" w:hAnsi="Arial" w:cs="Arial"/>
          <w:sz w:val="22"/>
          <w:szCs w:val="22"/>
        </w:rPr>
        <w:t xml:space="preserve">% would need to be built and interfaced to this grant module.  This would mainly be the external portal requirements.  We spoke before about the work being done for the Cancer State Aid portal, I’m thinking this might be very similar to what you may need down the road.  This system is about to go live here at the beginning of September.  I suggest we </w:t>
      </w:r>
      <w:proofErr w:type="gramStart"/>
      <w:r w:rsidRPr="00863936">
        <w:rPr>
          <w:rFonts w:ascii="Arial" w:hAnsi="Arial" w:cs="Arial"/>
          <w:sz w:val="22"/>
          <w:szCs w:val="22"/>
        </w:rPr>
        <w:t>setup</w:t>
      </w:r>
      <w:proofErr w:type="gramEnd"/>
      <w:r w:rsidRPr="00863936">
        <w:rPr>
          <w:rFonts w:ascii="Arial" w:hAnsi="Arial" w:cs="Arial"/>
          <w:sz w:val="22"/>
          <w:szCs w:val="22"/>
        </w:rPr>
        <w:t xml:space="preserve"> a demo to see if this is the missing piece you need.</w:t>
      </w:r>
    </w:p>
    <w:p w14:paraId="12107215" w14:textId="77777777" w:rsidR="006D31B3" w:rsidRDefault="006D31B3" w:rsidP="006D31B3">
      <w:pPr>
        <w:rPr>
          <w:rFonts w:ascii="Arial" w:hAnsi="Arial" w:cs="Arial"/>
          <w:sz w:val="22"/>
          <w:szCs w:val="22"/>
        </w:rPr>
      </w:pPr>
    </w:p>
    <w:p w14:paraId="53CD7186" w14:textId="0798FFED" w:rsidR="002974BC" w:rsidRPr="00AC2D86" w:rsidRDefault="00F558B2" w:rsidP="002974BC">
      <w:pPr>
        <w:pStyle w:val="NoSpacing"/>
        <w:rPr>
          <w:rFonts w:ascii="Arial" w:hAnsi="Arial" w:cs="Arial"/>
        </w:rPr>
      </w:pPr>
      <w:r>
        <w:rPr>
          <w:rFonts w:ascii="Arial" w:hAnsi="Arial" w:cs="Arial"/>
        </w:rPr>
        <w:t>CY - We are scheduling a meeting in September.</w:t>
      </w:r>
      <w:r w:rsidR="00BB19A9">
        <w:rPr>
          <w:rFonts w:ascii="Arial" w:hAnsi="Arial" w:cs="Arial"/>
        </w:rPr>
        <w:t xml:space="preserve"> Any questions? None.</w:t>
      </w:r>
    </w:p>
    <w:p w14:paraId="1BDE32CC" w14:textId="0A218013" w:rsidR="004A6313" w:rsidRDefault="004A6313" w:rsidP="00F22C15">
      <w:pPr>
        <w:rPr>
          <w:rFonts w:ascii="Arial" w:hAnsi="Arial" w:cs="Arial"/>
          <w:bCs/>
        </w:rPr>
      </w:pPr>
    </w:p>
    <w:p w14:paraId="0C245420" w14:textId="50B5BD59" w:rsidR="00860A41" w:rsidRDefault="00860A41" w:rsidP="00F22C15">
      <w:pPr>
        <w:rPr>
          <w:rFonts w:ascii="Arial" w:hAnsi="Arial" w:cs="Arial"/>
          <w:bCs/>
        </w:rPr>
      </w:pPr>
      <w:r>
        <w:rPr>
          <w:rFonts w:ascii="Arial" w:hAnsi="Arial" w:cs="Arial"/>
          <w:b/>
          <w:u w:val="single"/>
        </w:rPr>
        <w:t>COMMITTEE REPORTS:</w:t>
      </w:r>
    </w:p>
    <w:p w14:paraId="21040C17" w14:textId="4C3365E7" w:rsidR="004A6313" w:rsidRDefault="00662C61" w:rsidP="00F22C15">
      <w:pPr>
        <w:rPr>
          <w:rFonts w:ascii="Arial" w:hAnsi="Arial" w:cs="Arial"/>
          <w:bCs/>
        </w:rPr>
      </w:pPr>
      <w:r>
        <w:rPr>
          <w:rFonts w:ascii="Arial" w:hAnsi="Arial" w:cs="Arial"/>
          <w:bCs/>
        </w:rPr>
        <w:t>JW</w:t>
      </w:r>
      <w:r w:rsidR="00A15958">
        <w:rPr>
          <w:rFonts w:ascii="Arial" w:hAnsi="Arial" w:cs="Arial"/>
          <w:bCs/>
        </w:rPr>
        <w:t xml:space="preserve"> </w:t>
      </w:r>
      <w:r>
        <w:rPr>
          <w:rFonts w:ascii="Arial" w:hAnsi="Arial" w:cs="Arial"/>
          <w:bCs/>
        </w:rPr>
        <w:t>–</w:t>
      </w:r>
      <w:r w:rsidR="00A15958">
        <w:rPr>
          <w:rFonts w:ascii="Arial" w:hAnsi="Arial" w:cs="Arial"/>
          <w:bCs/>
        </w:rPr>
        <w:t xml:space="preserve"> </w:t>
      </w:r>
      <w:r w:rsidR="00F558B2">
        <w:rPr>
          <w:rFonts w:ascii="Arial" w:hAnsi="Arial" w:cs="Arial"/>
          <w:bCs/>
        </w:rPr>
        <w:t xml:space="preserve">Gwen McKee </w:t>
      </w:r>
      <w:r>
        <w:rPr>
          <w:rFonts w:ascii="Arial" w:hAnsi="Arial" w:cs="Arial"/>
          <w:bCs/>
        </w:rPr>
        <w:t>will</w:t>
      </w:r>
      <w:r w:rsidR="00360310">
        <w:rPr>
          <w:rFonts w:ascii="Arial" w:hAnsi="Arial" w:cs="Arial"/>
          <w:bCs/>
        </w:rPr>
        <w:t xml:space="preserve"> </w:t>
      </w:r>
      <w:r>
        <w:rPr>
          <w:rFonts w:ascii="Arial" w:hAnsi="Arial" w:cs="Arial"/>
          <w:bCs/>
        </w:rPr>
        <w:t>proceed with</w:t>
      </w:r>
      <w:r w:rsidR="0021420D">
        <w:rPr>
          <w:rFonts w:ascii="Arial" w:hAnsi="Arial" w:cs="Arial"/>
          <w:bCs/>
        </w:rPr>
        <w:t xml:space="preserve"> the</w:t>
      </w:r>
      <w:r w:rsidR="00360310">
        <w:rPr>
          <w:rFonts w:ascii="Arial" w:hAnsi="Arial" w:cs="Arial"/>
          <w:bCs/>
        </w:rPr>
        <w:t xml:space="preserve"> </w:t>
      </w:r>
      <w:r w:rsidR="00F81DB3">
        <w:rPr>
          <w:rFonts w:ascii="Arial" w:hAnsi="Arial" w:cs="Arial"/>
          <w:bCs/>
        </w:rPr>
        <w:t>Distribution committee</w:t>
      </w:r>
      <w:r w:rsidR="00F558B2">
        <w:rPr>
          <w:rFonts w:ascii="Arial" w:hAnsi="Arial" w:cs="Arial"/>
          <w:bCs/>
        </w:rPr>
        <w:t xml:space="preserve"> </w:t>
      </w:r>
      <w:r w:rsidR="00F81DB3">
        <w:rPr>
          <w:rFonts w:ascii="Arial" w:hAnsi="Arial" w:cs="Arial"/>
          <w:bCs/>
        </w:rPr>
        <w:t xml:space="preserve">recommendations to the Commission. </w:t>
      </w:r>
    </w:p>
    <w:p w14:paraId="67AE9F19" w14:textId="1B4DB451" w:rsidR="00860A41" w:rsidRDefault="00860A41" w:rsidP="00F22C15">
      <w:pPr>
        <w:rPr>
          <w:rFonts w:ascii="Arial" w:hAnsi="Arial" w:cs="Arial"/>
          <w:bCs/>
        </w:rPr>
      </w:pPr>
    </w:p>
    <w:p w14:paraId="0F0B3FED" w14:textId="73FDC6E0" w:rsidR="00860A41" w:rsidRPr="00860A41" w:rsidRDefault="00860A41" w:rsidP="00F22C15">
      <w:pPr>
        <w:rPr>
          <w:rFonts w:ascii="Arial" w:hAnsi="Arial" w:cs="Arial"/>
          <w:b/>
          <w:u w:val="single"/>
        </w:rPr>
      </w:pPr>
      <w:r>
        <w:rPr>
          <w:rFonts w:ascii="Arial" w:hAnsi="Arial" w:cs="Arial"/>
          <w:b/>
          <w:u w:val="single"/>
        </w:rPr>
        <w:t>Distribution committee</w:t>
      </w:r>
      <w:r w:rsidR="00BB19A9">
        <w:rPr>
          <w:rFonts w:ascii="Arial" w:hAnsi="Arial" w:cs="Arial"/>
          <w:b/>
          <w:u w:val="single"/>
        </w:rPr>
        <w:t>:</w:t>
      </w:r>
    </w:p>
    <w:p w14:paraId="0C4A9998" w14:textId="6E896222" w:rsidR="00F81DB3" w:rsidRDefault="00BB19A9" w:rsidP="00F22C15">
      <w:pPr>
        <w:rPr>
          <w:rFonts w:ascii="Arial" w:hAnsi="Arial" w:cs="Arial"/>
          <w:bCs/>
        </w:rPr>
      </w:pPr>
      <w:r>
        <w:rPr>
          <w:rFonts w:ascii="Arial" w:hAnsi="Arial" w:cs="Arial"/>
          <w:bCs/>
        </w:rPr>
        <w:t>GM</w:t>
      </w:r>
      <w:r w:rsidR="00360310">
        <w:rPr>
          <w:rFonts w:ascii="Arial" w:hAnsi="Arial" w:cs="Arial"/>
          <w:bCs/>
        </w:rPr>
        <w:t xml:space="preserve"> </w:t>
      </w:r>
      <w:r w:rsidR="00F81DB3">
        <w:rPr>
          <w:rFonts w:ascii="Arial" w:hAnsi="Arial" w:cs="Arial"/>
          <w:bCs/>
        </w:rPr>
        <w:t xml:space="preserve">– </w:t>
      </w:r>
      <w:r w:rsidR="0021420D">
        <w:rPr>
          <w:rFonts w:ascii="Arial" w:hAnsi="Arial" w:cs="Arial"/>
          <w:bCs/>
        </w:rPr>
        <w:t>t</w:t>
      </w:r>
      <w:r w:rsidR="00360310">
        <w:rPr>
          <w:rFonts w:ascii="Arial" w:hAnsi="Arial" w:cs="Arial"/>
          <w:bCs/>
        </w:rPr>
        <w:t>hanks to staff fo</w:t>
      </w:r>
      <w:r w:rsidR="0021420D">
        <w:rPr>
          <w:rFonts w:ascii="Arial" w:hAnsi="Arial" w:cs="Arial"/>
          <w:bCs/>
        </w:rPr>
        <w:t xml:space="preserve">r their </w:t>
      </w:r>
      <w:r w:rsidR="00C1069A">
        <w:rPr>
          <w:rFonts w:ascii="Arial" w:hAnsi="Arial" w:cs="Arial"/>
          <w:bCs/>
        </w:rPr>
        <w:t xml:space="preserve">good </w:t>
      </w:r>
      <w:r w:rsidR="0021420D">
        <w:rPr>
          <w:rFonts w:ascii="Arial" w:hAnsi="Arial" w:cs="Arial"/>
          <w:bCs/>
        </w:rPr>
        <w:t>work</w:t>
      </w:r>
      <w:r w:rsidR="00C1069A">
        <w:rPr>
          <w:rFonts w:ascii="Arial" w:hAnsi="Arial" w:cs="Arial"/>
          <w:bCs/>
        </w:rPr>
        <w:t>.</w:t>
      </w:r>
      <w:r w:rsidR="00F468B2">
        <w:rPr>
          <w:rFonts w:ascii="Arial" w:hAnsi="Arial" w:cs="Arial"/>
          <w:bCs/>
        </w:rPr>
        <w:t xml:space="preserve"> </w:t>
      </w:r>
      <w:r w:rsidR="00A15958">
        <w:rPr>
          <w:rFonts w:ascii="Arial" w:hAnsi="Arial" w:cs="Arial"/>
          <w:bCs/>
        </w:rPr>
        <w:t>The grid</w:t>
      </w:r>
      <w:r w:rsidR="0021420D">
        <w:rPr>
          <w:rFonts w:ascii="Arial" w:hAnsi="Arial" w:cs="Arial"/>
          <w:bCs/>
        </w:rPr>
        <w:t xml:space="preserve"> </w:t>
      </w:r>
      <w:r w:rsidR="00A15958">
        <w:rPr>
          <w:rFonts w:ascii="Arial" w:hAnsi="Arial" w:cs="Arial"/>
          <w:bCs/>
        </w:rPr>
        <w:t xml:space="preserve">has a total of </w:t>
      </w:r>
      <w:r w:rsidR="006D31B3">
        <w:rPr>
          <w:rFonts w:ascii="Arial" w:hAnsi="Arial" w:cs="Arial"/>
          <w:bCs/>
        </w:rPr>
        <w:t>$</w:t>
      </w:r>
      <w:r>
        <w:rPr>
          <w:rFonts w:ascii="Arial" w:hAnsi="Arial" w:cs="Arial"/>
          <w:bCs/>
        </w:rPr>
        <w:t>104</w:t>
      </w:r>
      <w:r w:rsidR="006D31B3">
        <w:rPr>
          <w:rFonts w:ascii="Arial" w:hAnsi="Arial" w:cs="Arial"/>
          <w:bCs/>
        </w:rPr>
        <w:t>,000</w:t>
      </w:r>
      <w:r w:rsidR="00A15958">
        <w:rPr>
          <w:rFonts w:ascii="Arial" w:hAnsi="Arial" w:cs="Arial"/>
          <w:bCs/>
        </w:rPr>
        <w:t xml:space="preserve"> in grant requests. Any questions concerning the grid? None.</w:t>
      </w:r>
    </w:p>
    <w:p w14:paraId="3D2A6F35" w14:textId="1FF919F9" w:rsidR="00E81691" w:rsidRDefault="00E81691" w:rsidP="00F22C15">
      <w:pPr>
        <w:rPr>
          <w:rFonts w:ascii="Arial" w:hAnsi="Arial" w:cs="Arial"/>
          <w:bCs/>
        </w:rPr>
      </w:pPr>
    </w:p>
    <w:p w14:paraId="0DBF21A2" w14:textId="21574518" w:rsidR="00E81691" w:rsidRDefault="00E81691" w:rsidP="00E81691">
      <w:pPr>
        <w:rPr>
          <w:rFonts w:ascii="Arial" w:hAnsi="Arial" w:cs="Arial"/>
        </w:rPr>
      </w:pPr>
      <w:r>
        <w:rPr>
          <w:rFonts w:ascii="Arial" w:hAnsi="Arial" w:cs="Arial"/>
        </w:rPr>
        <w:t xml:space="preserve">A quorum </w:t>
      </w:r>
      <w:r w:rsidR="00103384">
        <w:rPr>
          <w:rFonts w:ascii="Arial" w:hAnsi="Arial" w:cs="Arial"/>
        </w:rPr>
        <w:t>is present</w:t>
      </w:r>
      <w:r w:rsidR="0088289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81691" w14:paraId="1E83B272" w14:textId="77777777" w:rsidTr="00C30D0E">
        <w:tc>
          <w:tcPr>
            <w:tcW w:w="8856" w:type="dxa"/>
            <w:shd w:val="clear" w:color="auto" w:fill="auto"/>
          </w:tcPr>
          <w:p w14:paraId="787A039D" w14:textId="4438160B" w:rsidR="00E81691" w:rsidRDefault="00F558B2" w:rsidP="00C30D0E">
            <w:pPr>
              <w:rPr>
                <w:rFonts w:ascii="Arial" w:hAnsi="Arial" w:cs="Arial"/>
              </w:rPr>
            </w:pPr>
            <w:r>
              <w:rPr>
                <w:rFonts w:ascii="Arial" w:hAnsi="Arial" w:cs="Arial"/>
                <w:b/>
              </w:rPr>
              <w:t>2</w:t>
            </w:r>
            <w:r w:rsidR="00E81691">
              <w:rPr>
                <w:rFonts w:ascii="Arial" w:hAnsi="Arial" w:cs="Arial"/>
                <w:b/>
              </w:rPr>
              <w:t xml:space="preserve">. Motion: </w:t>
            </w:r>
            <w:r w:rsidR="00E81691">
              <w:rPr>
                <w:rFonts w:ascii="Arial" w:hAnsi="Arial" w:cs="Arial"/>
              </w:rPr>
              <w:t xml:space="preserve">To approve the </w:t>
            </w:r>
            <w:r>
              <w:rPr>
                <w:rFonts w:ascii="Arial" w:hAnsi="Arial" w:cs="Arial"/>
              </w:rPr>
              <w:t>August</w:t>
            </w:r>
            <w:r w:rsidR="00E81691">
              <w:rPr>
                <w:rFonts w:ascii="Arial" w:hAnsi="Arial" w:cs="Arial"/>
              </w:rPr>
              <w:t xml:space="preserve"> 202</w:t>
            </w:r>
            <w:r w:rsidR="00024ED0">
              <w:rPr>
                <w:rFonts w:ascii="Arial" w:hAnsi="Arial" w:cs="Arial"/>
              </w:rPr>
              <w:t>3</w:t>
            </w:r>
            <w:r w:rsidR="00E81691">
              <w:rPr>
                <w:rFonts w:ascii="Arial" w:hAnsi="Arial" w:cs="Arial"/>
              </w:rPr>
              <w:t xml:space="preserve"> Distribution grid as submitted.</w:t>
            </w:r>
          </w:p>
          <w:p w14:paraId="7BE98DFA" w14:textId="77777777" w:rsidR="00E81691" w:rsidRDefault="00E81691" w:rsidP="00C30D0E">
            <w:pPr>
              <w:rPr>
                <w:rFonts w:ascii="Arial" w:hAnsi="Arial" w:cs="Arial"/>
              </w:rPr>
            </w:pPr>
            <w:r>
              <w:rPr>
                <w:rFonts w:ascii="Arial" w:hAnsi="Arial" w:cs="Arial"/>
                <w:b/>
              </w:rPr>
              <w:t xml:space="preserve">Motion by: </w:t>
            </w:r>
            <w:r>
              <w:rPr>
                <w:rFonts w:ascii="Arial" w:hAnsi="Arial" w:cs="Arial"/>
              </w:rPr>
              <w:t xml:space="preserve">Distribution committee   </w:t>
            </w:r>
          </w:p>
          <w:p w14:paraId="49F8980C" w14:textId="124D4148" w:rsidR="00E81691" w:rsidRDefault="00E81691" w:rsidP="00C30D0E">
            <w:pPr>
              <w:rPr>
                <w:rFonts w:ascii="Arial" w:hAnsi="Arial" w:cs="Arial"/>
              </w:rPr>
            </w:pPr>
            <w:r>
              <w:rPr>
                <w:rFonts w:ascii="Arial" w:hAnsi="Arial" w:cs="Arial"/>
                <w:b/>
              </w:rPr>
              <w:t>Second by:</w:t>
            </w:r>
            <w:r>
              <w:rPr>
                <w:rFonts w:ascii="Arial" w:hAnsi="Arial" w:cs="Arial"/>
                <w:bCs/>
              </w:rPr>
              <w:t xml:space="preserve"> </w:t>
            </w:r>
            <w:r w:rsidR="00F558B2">
              <w:rPr>
                <w:rFonts w:ascii="Arial" w:hAnsi="Arial" w:cs="Arial"/>
                <w:bCs/>
              </w:rPr>
              <w:t>RE</w:t>
            </w:r>
          </w:p>
          <w:p w14:paraId="60EDD14F" w14:textId="77777777" w:rsidR="00E81691" w:rsidRDefault="00E81691" w:rsidP="00C30D0E">
            <w:pPr>
              <w:rPr>
                <w:rFonts w:ascii="Arial" w:hAnsi="Arial" w:cs="Arial"/>
              </w:rPr>
            </w:pPr>
            <w:r>
              <w:rPr>
                <w:rFonts w:ascii="Arial" w:hAnsi="Arial" w:cs="Arial"/>
                <w:b/>
              </w:rPr>
              <w:t xml:space="preserve">Vote: </w:t>
            </w:r>
            <w:r>
              <w:rPr>
                <w:rFonts w:ascii="Arial" w:hAnsi="Arial" w:cs="Arial"/>
              </w:rPr>
              <w:t>Motion is approved unanimously.</w:t>
            </w:r>
          </w:p>
        </w:tc>
      </w:tr>
    </w:tbl>
    <w:p w14:paraId="32663781" w14:textId="5C382802" w:rsidR="00E81691" w:rsidRDefault="00E81691" w:rsidP="00F22C15">
      <w:pPr>
        <w:rPr>
          <w:rFonts w:ascii="Arial" w:hAnsi="Arial" w:cs="Arial"/>
          <w:bCs/>
        </w:rPr>
      </w:pPr>
    </w:p>
    <w:p w14:paraId="6E5DBB93" w14:textId="1157E520" w:rsidR="00024ED0" w:rsidRPr="00BB19A9" w:rsidRDefault="00BB19A9" w:rsidP="00F22C15">
      <w:pPr>
        <w:rPr>
          <w:rFonts w:ascii="Arial" w:hAnsi="Arial" w:cs="Arial"/>
          <w:b/>
          <w:u w:val="single"/>
        </w:rPr>
      </w:pPr>
      <w:r>
        <w:rPr>
          <w:rFonts w:ascii="Arial" w:hAnsi="Arial" w:cs="Arial"/>
          <w:b/>
          <w:u w:val="single"/>
        </w:rPr>
        <w:t>Finance committee:</w:t>
      </w:r>
    </w:p>
    <w:p w14:paraId="5B3EF3A5" w14:textId="787C650C" w:rsidR="00882895" w:rsidRDefault="00BB19A9">
      <w:pPr>
        <w:rPr>
          <w:rFonts w:ascii="Arial" w:hAnsi="Arial" w:cs="Arial"/>
        </w:rPr>
      </w:pPr>
      <w:r>
        <w:rPr>
          <w:rFonts w:ascii="Arial" w:hAnsi="Arial" w:cs="Arial"/>
        </w:rPr>
        <w:t xml:space="preserve">GM – as </w:t>
      </w:r>
      <w:proofErr w:type="gramStart"/>
      <w:r>
        <w:rPr>
          <w:rFonts w:ascii="Arial" w:hAnsi="Arial" w:cs="Arial"/>
        </w:rPr>
        <w:t>earlier discussed</w:t>
      </w:r>
      <w:proofErr w:type="gramEnd"/>
      <w:r>
        <w:rPr>
          <w:rFonts w:ascii="Arial" w:hAnsi="Arial" w:cs="Arial"/>
        </w:rPr>
        <w:t xml:space="preserve"> the Finance committee reviewed and discussed the new assessments to the budget. CY – the items that have an asterisk in Column C are the new assessments which have been incorporated into the budget</w:t>
      </w:r>
      <w:r w:rsidR="00882895">
        <w:rPr>
          <w:rFonts w:ascii="Arial" w:hAnsi="Arial" w:cs="Arial"/>
        </w:rPr>
        <w:t xml:space="preserve"> – amounts in Column J. Any questions regarding the draft 2025 budget? None.</w:t>
      </w:r>
    </w:p>
    <w:p w14:paraId="6B072614" w14:textId="77777777" w:rsidR="00882895" w:rsidRDefault="00882895">
      <w:pPr>
        <w:rPr>
          <w:rFonts w:ascii="Arial" w:hAnsi="Arial" w:cs="Arial"/>
        </w:rPr>
      </w:pPr>
    </w:p>
    <w:p w14:paraId="53D21D00" w14:textId="77777777" w:rsidR="00882895" w:rsidRDefault="00882895">
      <w:pPr>
        <w:rPr>
          <w:rFonts w:ascii="Arial" w:hAnsi="Arial" w:cs="Arial"/>
        </w:rPr>
      </w:pPr>
    </w:p>
    <w:tbl>
      <w:tblPr>
        <w:tblStyle w:val="TableGrid"/>
        <w:tblW w:w="0" w:type="auto"/>
        <w:tblLook w:val="04A0" w:firstRow="1" w:lastRow="0" w:firstColumn="1" w:lastColumn="0" w:noHBand="0" w:noVBand="1"/>
      </w:tblPr>
      <w:tblGrid>
        <w:gridCol w:w="8630"/>
      </w:tblGrid>
      <w:tr w:rsidR="00882895" w14:paraId="61386EA3" w14:textId="77777777" w:rsidTr="00882895">
        <w:tc>
          <w:tcPr>
            <w:tcW w:w="8630" w:type="dxa"/>
          </w:tcPr>
          <w:p w14:paraId="15155022" w14:textId="2B573307" w:rsidR="00882895" w:rsidRPr="00882895" w:rsidRDefault="00882895">
            <w:pPr>
              <w:rPr>
                <w:rFonts w:ascii="Arial" w:hAnsi="Arial" w:cs="Arial"/>
              </w:rPr>
            </w:pPr>
            <w:r>
              <w:rPr>
                <w:rFonts w:ascii="Arial" w:hAnsi="Arial" w:cs="Arial"/>
                <w:b/>
                <w:bCs/>
              </w:rPr>
              <w:t xml:space="preserve">3. Motion: </w:t>
            </w:r>
            <w:r>
              <w:rPr>
                <w:rFonts w:ascii="Arial" w:hAnsi="Arial" w:cs="Arial"/>
              </w:rPr>
              <w:t>to approve the draft FY2025 budget as recommended by the Finance committee.</w:t>
            </w:r>
          </w:p>
          <w:p w14:paraId="140A7DA7" w14:textId="5AEB3206" w:rsidR="00882895" w:rsidRPr="00882895" w:rsidRDefault="00882895">
            <w:pPr>
              <w:rPr>
                <w:rFonts w:ascii="Arial" w:hAnsi="Arial" w:cs="Arial"/>
              </w:rPr>
            </w:pPr>
            <w:r>
              <w:rPr>
                <w:rFonts w:ascii="Arial" w:hAnsi="Arial" w:cs="Arial"/>
                <w:b/>
                <w:bCs/>
              </w:rPr>
              <w:t xml:space="preserve">Motion by: </w:t>
            </w:r>
            <w:r w:rsidRPr="00882895">
              <w:rPr>
                <w:rFonts w:ascii="Arial" w:hAnsi="Arial" w:cs="Arial"/>
              </w:rPr>
              <w:t>Finance committee</w:t>
            </w:r>
          </w:p>
          <w:p w14:paraId="170C02CD" w14:textId="6E7F7AA7" w:rsidR="00882895" w:rsidRPr="00882895" w:rsidRDefault="00882895">
            <w:pPr>
              <w:rPr>
                <w:rFonts w:ascii="Arial" w:hAnsi="Arial" w:cs="Arial"/>
              </w:rPr>
            </w:pPr>
            <w:r>
              <w:rPr>
                <w:rFonts w:ascii="Arial" w:hAnsi="Arial" w:cs="Arial"/>
                <w:b/>
                <w:bCs/>
              </w:rPr>
              <w:t xml:space="preserve">Second by: </w:t>
            </w:r>
            <w:r>
              <w:rPr>
                <w:rFonts w:ascii="Arial" w:hAnsi="Arial" w:cs="Arial"/>
              </w:rPr>
              <w:t>LD</w:t>
            </w:r>
          </w:p>
          <w:p w14:paraId="5DAA16C5" w14:textId="5C5CA77D" w:rsidR="00882895" w:rsidRPr="00882895" w:rsidRDefault="00882895">
            <w:pPr>
              <w:rPr>
                <w:rFonts w:ascii="Arial" w:hAnsi="Arial" w:cs="Arial"/>
              </w:rPr>
            </w:pPr>
            <w:r>
              <w:rPr>
                <w:rFonts w:ascii="Arial" w:hAnsi="Arial" w:cs="Arial"/>
                <w:b/>
                <w:bCs/>
              </w:rPr>
              <w:t xml:space="preserve">Vote: </w:t>
            </w:r>
            <w:r>
              <w:rPr>
                <w:rFonts w:ascii="Arial" w:hAnsi="Arial" w:cs="Arial"/>
              </w:rPr>
              <w:t>Motion is approved unanimously.</w:t>
            </w:r>
          </w:p>
        </w:tc>
      </w:tr>
    </w:tbl>
    <w:p w14:paraId="755FD535" w14:textId="77777777" w:rsidR="00882895" w:rsidRDefault="00882895">
      <w:pPr>
        <w:rPr>
          <w:rFonts w:ascii="Arial" w:hAnsi="Arial" w:cs="Arial"/>
        </w:rPr>
      </w:pPr>
    </w:p>
    <w:p w14:paraId="5015A0D8" w14:textId="43AFB61E" w:rsidR="00882895" w:rsidRDefault="00882895">
      <w:pPr>
        <w:rPr>
          <w:rFonts w:ascii="Arial" w:hAnsi="Arial" w:cs="Arial"/>
          <w:b/>
          <w:bCs/>
          <w:u w:val="single"/>
        </w:rPr>
      </w:pPr>
      <w:r>
        <w:rPr>
          <w:rFonts w:ascii="Arial" w:hAnsi="Arial" w:cs="Arial"/>
          <w:b/>
          <w:bCs/>
          <w:u w:val="single"/>
        </w:rPr>
        <w:t xml:space="preserve">Public Policy committee: </w:t>
      </w:r>
    </w:p>
    <w:p w14:paraId="5CBB25A4" w14:textId="049FB505" w:rsidR="00130D75" w:rsidRDefault="00882895">
      <w:pPr>
        <w:rPr>
          <w:rFonts w:ascii="Arial" w:hAnsi="Arial" w:cs="Arial"/>
        </w:rPr>
      </w:pPr>
      <w:r>
        <w:rPr>
          <w:rFonts w:ascii="Arial" w:hAnsi="Arial" w:cs="Arial"/>
        </w:rPr>
        <w:t xml:space="preserve">JW – the Executive committee discussed the request for agency legislative agendas </w:t>
      </w:r>
      <w:r w:rsidR="00130D75">
        <w:rPr>
          <w:rFonts w:ascii="Arial" w:hAnsi="Arial" w:cs="Arial"/>
        </w:rPr>
        <w:t xml:space="preserve">by OPB and we are recommending to the Commission a legislative initiative to add to the Central Registry statute language that will enable state general revenue funding of the Central Registry by the General Assembly for the 2025 session. The 2008 Senate study committee recommended funding for the </w:t>
      </w:r>
      <w:r w:rsidR="00130D75">
        <w:rPr>
          <w:rFonts w:ascii="Arial" w:hAnsi="Arial" w:cs="Arial"/>
        </w:rPr>
        <w:lastRenderedPageBreak/>
        <w:t xml:space="preserve">Central Registry when funding </w:t>
      </w:r>
      <w:r w:rsidR="005D76EE">
        <w:rPr>
          <w:rFonts w:ascii="Arial" w:hAnsi="Arial" w:cs="Arial"/>
        </w:rPr>
        <w:t>became</w:t>
      </w:r>
      <w:r w:rsidR="00130D75">
        <w:rPr>
          <w:rFonts w:ascii="Arial" w:hAnsi="Arial" w:cs="Arial"/>
        </w:rPr>
        <w:t xml:space="preserve"> available (at that time recommended funding of $150,000 </w:t>
      </w:r>
      <w:r w:rsidR="005D76EE">
        <w:rPr>
          <w:rFonts w:ascii="Arial" w:hAnsi="Arial" w:cs="Arial"/>
        </w:rPr>
        <w:t xml:space="preserve">- </w:t>
      </w:r>
      <w:r w:rsidR="00130D75">
        <w:rPr>
          <w:rFonts w:ascii="Arial" w:hAnsi="Arial" w:cs="Arial"/>
        </w:rPr>
        <w:t>adjusted for inflation ~$250,000). OPB has asked state agencies if they have additional funding needs for FY25 and would entertain requests up to three percent of budget if a request aligns with the Governor’s strategic goals. The</w:t>
      </w:r>
      <w:r w:rsidR="005D76EE">
        <w:rPr>
          <w:rFonts w:ascii="Arial" w:hAnsi="Arial" w:cs="Arial"/>
        </w:rPr>
        <w:t xml:space="preserve"> BSITFC</w:t>
      </w:r>
      <w:r w:rsidR="00130D75">
        <w:rPr>
          <w:rFonts w:ascii="Arial" w:hAnsi="Arial" w:cs="Arial"/>
        </w:rPr>
        <w:t xml:space="preserve"> agenda would be forwarded to OPB for their assessment and recommendation.</w:t>
      </w:r>
    </w:p>
    <w:p w14:paraId="26B6D985" w14:textId="77777777" w:rsidR="00130D75" w:rsidRDefault="00130D75">
      <w:pPr>
        <w:rPr>
          <w:rFonts w:ascii="Arial" w:hAnsi="Arial" w:cs="Arial"/>
        </w:rPr>
      </w:pPr>
    </w:p>
    <w:p w14:paraId="1A57A869" w14:textId="121CA86A" w:rsidR="00130D75" w:rsidRDefault="00130D75">
      <w:pPr>
        <w:rPr>
          <w:rFonts w:ascii="Arial" w:hAnsi="Arial" w:cs="Arial"/>
        </w:rPr>
      </w:pPr>
      <w:r>
        <w:rPr>
          <w:rFonts w:ascii="Arial" w:hAnsi="Arial" w:cs="Arial"/>
        </w:rPr>
        <w:t>A quorum is present.</w:t>
      </w:r>
    </w:p>
    <w:tbl>
      <w:tblPr>
        <w:tblStyle w:val="TableGrid"/>
        <w:tblW w:w="0" w:type="auto"/>
        <w:tblLook w:val="04A0" w:firstRow="1" w:lastRow="0" w:firstColumn="1" w:lastColumn="0" w:noHBand="0" w:noVBand="1"/>
      </w:tblPr>
      <w:tblGrid>
        <w:gridCol w:w="8630"/>
      </w:tblGrid>
      <w:tr w:rsidR="00130D75" w14:paraId="4542A4FE" w14:textId="77777777" w:rsidTr="00130D75">
        <w:tc>
          <w:tcPr>
            <w:tcW w:w="8630" w:type="dxa"/>
          </w:tcPr>
          <w:p w14:paraId="50D8B22B" w14:textId="0113967A" w:rsidR="00130D75" w:rsidRDefault="00130D75">
            <w:pPr>
              <w:rPr>
                <w:rFonts w:ascii="Arial" w:hAnsi="Arial" w:cs="Arial"/>
              </w:rPr>
            </w:pPr>
            <w:r>
              <w:rPr>
                <w:rFonts w:ascii="Arial" w:hAnsi="Arial" w:cs="Arial"/>
                <w:b/>
                <w:bCs/>
              </w:rPr>
              <w:t>4. Motion:</w:t>
            </w:r>
            <w:r>
              <w:rPr>
                <w:rFonts w:ascii="Arial" w:hAnsi="Arial" w:cs="Arial"/>
              </w:rPr>
              <w:t xml:space="preserve"> to present a draft BSITF</w:t>
            </w:r>
            <w:r w:rsidR="00EF61E0">
              <w:rPr>
                <w:rFonts w:ascii="Arial" w:hAnsi="Arial" w:cs="Arial"/>
              </w:rPr>
              <w:t>C</w:t>
            </w:r>
            <w:r>
              <w:rPr>
                <w:rFonts w:ascii="Arial" w:hAnsi="Arial" w:cs="Arial"/>
              </w:rPr>
              <w:t xml:space="preserve"> 2025 legislative agenda for enabling language to fund the Central Registry for Traumatic Injuries to OPB.</w:t>
            </w:r>
          </w:p>
          <w:p w14:paraId="707C7F3D" w14:textId="77777777" w:rsidR="00130D75" w:rsidRDefault="00EF61E0">
            <w:pPr>
              <w:rPr>
                <w:rFonts w:ascii="Arial" w:hAnsi="Arial" w:cs="Arial"/>
              </w:rPr>
            </w:pPr>
            <w:r>
              <w:rPr>
                <w:rFonts w:ascii="Arial" w:hAnsi="Arial" w:cs="Arial"/>
                <w:b/>
                <w:bCs/>
              </w:rPr>
              <w:t xml:space="preserve">Motion by: </w:t>
            </w:r>
            <w:r>
              <w:rPr>
                <w:rFonts w:ascii="Arial" w:hAnsi="Arial" w:cs="Arial"/>
              </w:rPr>
              <w:t xml:space="preserve">MK </w:t>
            </w:r>
          </w:p>
          <w:p w14:paraId="4A6CC02D" w14:textId="77777777" w:rsidR="00EF61E0" w:rsidRDefault="00EF61E0">
            <w:pPr>
              <w:rPr>
                <w:rFonts w:ascii="Arial" w:hAnsi="Arial" w:cs="Arial"/>
              </w:rPr>
            </w:pPr>
            <w:r>
              <w:rPr>
                <w:rFonts w:ascii="Arial" w:hAnsi="Arial" w:cs="Arial"/>
                <w:b/>
                <w:bCs/>
              </w:rPr>
              <w:t>Second by:</w:t>
            </w:r>
            <w:r>
              <w:rPr>
                <w:rFonts w:ascii="Arial" w:hAnsi="Arial" w:cs="Arial"/>
              </w:rPr>
              <w:t xml:space="preserve"> BB</w:t>
            </w:r>
          </w:p>
          <w:p w14:paraId="52709CF8" w14:textId="6FE3612B" w:rsidR="00EF61E0" w:rsidRPr="00EF61E0" w:rsidRDefault="00EF61E0">
            <w:pPr>
              <w:rPr>
                <w:rFonts w:ascii="Arial" w:hAnsi="Arial" w:cs="Arial"/>
              </w:rPr>
            </w:pPr>
            <w:r>
              <w:rPr>
                <w:rFonts w:ascii="Arial" w:hAnsi="Arial" w:cs="Arial"/>
                <w:b/>
                <w:bCs/>
              </w:rPr>
              <w:t xml:space="preserve">Vote: </w:t>
            </w:r>
            <w:r>
              <w:rPr>
                <w:rFonts w:ascii="Arial" w:hAnsi="Arial" w:cs="Arial"/>
              </w:rPr>
              <w:t>Motion is approved unanimously.</w:t>
            </w:r>
          </w:p>
        </w:tc>
      </w:tr>
    </w:tbl>
    <w:p w14:paraId="2D3E724C" w14:textId="70613856" w:rsidR="00882895" w:rsidRDefault="00130D75">
      <w:pPr>
        <w:rPr>
          <w:rFonts w:ascii="Arial" w:hAnsi="Arial" w:cs="Arial"/>
        </w:rPr>
      </w:pPr>
      <w:r>
        <w:rPr>
          <w:rFonts w:ascii="Arial" w:hAnsi="Arial" w:cs="Arial"/>
        </w:rPr>
        <w:t xml:space="preserve">  </w:t>
      </w:r>
    </w:p>
    <w:p w14:paraId="68479119" w14:textId="77777777" w:rsidR="00882895" w:rsidRPr="00882895" w:rsidRDefault="00882895">
      <w:pPr>
        <w:rPr>
          <w:rFonts w:ascii="Arial" w:hAnsi="Arial" w:cs="Arial"/>
        </w:rPr>
      </w:pPr>
    </w:p>
    <w:p w14:paraId="25F6941E" w14:textId="21DDE1E0" w:rsidR="00EF61E0" w:rsidRPr="00EF61E0" w:rsidRDefault="00485925" w:rsidP="00EF61E0">
      <w:pPr>
        <w:rPr>
          <w:rFonts w:ascii="Arial" w:hAnsi="Arial" w:cs="Arial"/>
          <w:b/>
          <w:bCs/>
          <w:u w:val="single"/>
        </w:rPr>
      </w:pPr>
      <w:r>
        <w:rPr>
          <w:rFonts w:ascii="Arial" w:hAnsi="Arial" w:cs="Arial"/>
          <w:b/>
          <w:bCs/>
          <w:u w:val="single"/>
        </w:rPr>
        <w:t>TBI grant and activities:</w:t>
      </w:r>
    </w:p>
    <w:p w14:paraId="7F9CFE03" w14:textId="77777777" w:rsidR="00EF61E0" w:rsidRPr="00EF61E0" w:rsidRDefault="00EF61E0" w:rsidP="00EF61E0">
      <w:pPr>
        <w:spacing w:after="160" w:line="259" w:lineRule="auto"/>
        <w:ind w:left="720"/>
        <w:contextualSpacing/>
        <w:rPr>
          <w:rFonts w:ascii="Arial" w:hAnsi="Arial" w:cs="Arial"/>
          <w:bCs/>
          <w:sz w:val="22"/>
          <w:szCs w:val="22"/>
        </w:rPr>
      </w:pPr>
    </w:p>
    <w:p w14:paraId="44C9C55B" w14:textId="77777777" w:rsidR="00EF61E0" w:rsidRPr="00EF61E0" w:rsidRDefault="00EF61E0" w:rsidP="00EF61E0">
      <w:pPr>
        <w:numPr>
          <w:ilvl w:val="0"/>
          <w:numId w:val="11"/>
        </w:numPr>
        <w:spacing w:after="160" w:line="259" w:lineRule="auto"/>
        <w:contextualSpacing/>
        <w:rPr>
          <w:rFonts w:ascii="Arial" w:hAnsi="Arial" w:cs="Arial"/>
          <w:bCs/>
          <w:sz w:val="22"/>
          <w:szCs w:val="22"/>
        </w:rPr>
      </w:pPr>
      <w:r w:rsidRPr="00EF61E0">
        <w:rPr>
          <w:rFonts w:ascii="Arial" w:hAnsi="Arial" w:cs="Arial"/>
          <w:bCs/>
          <w:sz w:val="22"/>
          <w:szCs w:val="22"/>
        </w:rPr>
        <w:t xml:space="preserve">Year 3 </w:t>
      </w:r>
      <w:proofErr w:type="gramStart"/>
      <w:r w:rsidRPr="00EF61E0">
        <w:rPr>
          <w:rFonts w:ascii="Arial" w:hAnsi="Arial" w:cs="Arial"/>
          <w:bCs/>
          <w:sz w:val="22"/>
          <w:szCs w:val="22"/>
        </w:rPr>
        <w:t>beginning</w:t>
      </w:r>
      <w:proofErr w:type="gramEnd"/>
      <w:r w:rsidRPr="00EF61E0">
        <w:rPr>
          <w:rFonts w:ascii="Arial" w:hAnsi="Arial" w:cs="Arial"/>
          <w:bCs/>
          <w:sz w:val="22"/>
          <w:szCs w:val="22"/>
        </w:rPr>
        <w:t xml:space="preserve"> on August 1. Reporting for ACL is due August 30</w:t>
      </w:r>
      <w:r w:rsidRPr="00EF61E0">
        <w:rPr>
          <w:rFonts w:ascii="Arial" w:hAnsi="Arial" w:cs="Arial"/>
          <w:bCs/>
          <w:sz w:val="22"/>
          <w:szCs w:val="22"/>
          <w:vertAlign w:val="superscript"/>
        </w:rPr>
        <w:t>th</w:t>
      </w:r>
      <w:r w:rsidRPr="00EF61E0">
        <w:rPr>
          <w:rFonts w:ascii="Arial" w:hAnsi="Arial" w:cs="Arial"/>
          <w:bCs/>
          <w:sz w:val="22"/>
          <w:szCs w:val="22"/>
        </w:rPr>
        <w:t xml:space="preserve">. There are new reporting requirements for year 3 that we will work with BIAG to ensure the report is correct.  </w:t>
      </w:r>
    </w:p>
    <w:p w14:paraId="0BA50F1A" w14:textId="77777777" w:rsidR="00EF61E0" w:rsidRPr="00EF61E0" w:rsidRDefault="00EF61E0" w:rsidP="00EF61E0">
      <w:pPr>
        <w:spacing w:after="160" w:line="259" w:lineRule="auto"/>
        <w:ind w:left="720"/>
        <w:contextualSpacing/>
        <w:rPr>
          <w:rFonts w:ascii="Arial" w:hAnsi="Arial" w:cs="Arial"/>
          <w:bCs/>
          <w:sz w:val="22"/>
          <w:szCs w:val="22"/>
        </w:rPr>
      </w:pPr>
    </w:p>
    <w:p w14:paraId="56410028" w14:textId="77777777" w:rsidR="00EF61E0" w:rsidRPr="00EF61E0" w:rsidRDefault="00EF61E0" w:rsidP="00EF61E0">
      <w:pPr>
        <w:numPr>
          <w:ilvl w:val="0"/>
          <w:numId w:val="11"/>
        </w:numPr>
        <w:spacing w:after="160" w:line="259" w:lineRule="auto"/>
        <w:contextualSpacing/>
        <w:rPr>
          <w:rFonts w:ascii="Arial" w:hAnsi="Arial" w:cs="Arial"/>
          <w:bCs/>
          <w:sz w:val="22"/>
          <w:szCs w:val="22"/>
        </w:rPr>
      </w:pPr>
      <w:r w:rsidRPr="00EF61E0">
        <w:rPr>
          <w:rFonts w:ascii="Arial" w:hAnsi="Arial" w:cs="Arial"/>
          <w:bCs/>
          <w:sz w:val="22"/>
          <w:szCs w:val="22"/>
        </w:rPr>
        <w:t>The advisory committee met on August 8, 2023. We discussed offering an in-person option for meeting this grant year. We also discussed the creation of a customer service survey and created a sub-group that is scheduled to meet on August 23, 2023.</w:t>
      </w:r>
    </w:p>
    <w:p w14:paraId="16AFE2B7" w14:textId="77777777" w:rsidR="00EF61E0" w:rsidRPr="00EF61E0" w:rsidRDefault="00EF61E0" w:rsidP="00EF61E0">
      <w:pPr>
        <w:spacing w:after="160" w:line="259" w:lineRule="auto"/>
        <w:ind w:left="720"/>
        <w:contextualSpacing/>
        <w:rPr>
          <w:rFonts w:ascii="Arial" w:hAnsi="Arial" w:cs="Arial"/>
          <w:bCs/>
          <w:sz w:val="22"/>
          <w:szCs w:val="22"/>
        </w:rPr>
      </w:pPr>
    </w:p>
    <w:p w14:paraId="74993455" w14:textId="77777777" w:rsidR="00EF61E0" w:rsidRPr="00EF61E0" w:rsidRDefault="00EF61E0" w:rsidP="00EF61E0">
      <w:pPr>
        <w:numPr>
          <w:ilvl w:val="0"/>
          <w:numId w:val="11"/>
        </w:numPr>
        <w:spacing w:after="160" w:line="259" w:lineRule="auto"/>
        <w:contextualSpacing/>
        <w:rPr>
          <w:rFonts w:ascii="Arial" w:hAnsi="Arial" w:cs="Arial"/>
          <w:bCs/>
          <w:sz w:val="22"/>
          <w:szCs w:val="22"/>
        </w:rPr>
      </w:pPr>
      <w:r w:rsidRPr="00EF61E0">
        <w:rPr>
          <w:rFonts w:ascii="Arial" w:hAnsi="Arial" w:cs="Arial"/>
          <w:bCs/>
          <w:sz w:val="22"/>
          <w:szCs w:val="22"/>
        </w:rPr>
        <w:t xml:space="preserve">BSITFC staff and RF program staff continue to attend the monthly meetings for the Underserved Populations and Workforce Development workgroups. The workforce development and training workgroup will meet again </w:t>
      </w:r>
      <w:proofErr w:type="gramStart"/>
      <w:r w:rsidRPr="00EF61E0">
        <w:rPr>
          <w:rFonts w:ascii="Arial" w:hAnsi="Arial" w:cs="Arial"/>
          <w:bCs/>
          <w:sz w:val="22"/>
          <w:szCs w:val="22"/>
        </w:rPr>
        <w:t>in</w:t>
      </w:r>
      <w:proofErr w:type="gramEnd"/>
      <w:r w:rsidRPr="00EF61E0">
        <w:rPr>
          <w:rFonts w:ascii="Arial" w:hAnsi="Arial" w:cs="Arial"/>
          <w:bCs/>
          <w:sz w:val="22"/>
          <w:szCs w:val="22"/>
        </w:rPr>
        <w:t xml:space="preserve"> August 1 to discuss the in person meeting that will be held in September.</w:t>
      </w:r>
    </w:p>
    <w:p w14:paraId="3479A760" w14:textId="77777777" w:rsidR="00EF61E0" w:rsidRPr="00EF61E0" w:rsidRDefault="00EF61E0" w:rsidP="00EF61E0">
      <w:pPr>
        <w:spacing w:after="160" w:line="259" w:lineRule="auto"/>
        <w:ind w:left="720"/>
        <w:contextualSpacing/>
        <w:rPr>
          <w:rFonts w:ascii="Arial" w:hAnsi="Arial" w:cs="Arial"/>
          <w:bCs/>
          <w:sz w:val="22"/>
          <w:szCs w:val="22"/>
        </w:rPr>
      </w:pPr>
    </w:p>
    <w:p w14:paraId="3A16E983" w14:textId="77777777" w:rsidR="00EF61E0" w:rsidRPr="00EF61E0" w:rsidRDefault="00EF61E0" w:rsidP="00EF61E0">
      <w:pPr>
        <w:numPr>
          <w:ilvl w:val="0"/>
          <w:numId w:val="11"/>
        </w:numPr>
        <w:spacing w:after="160" w:line="259" w:lineRule="auto"/>
        <w:contextualSpacing/>
        <w:rPr>
          <w:rFonts w:ascii="Arial" w:hAnsi="Arial" w:cs="Arial"/>
          <w:bCs/>
          <w:sz w:val="22"/>
          <w:szCs w:val="22"/>
        </w:rPr>
      </w:pPr>
      <w:r w:rsidRPr="00EF61E0">
        <w:rPr>
          <w:rFonts w:ascii="Arial" w:hAnsi="Arial" w:cs="Arial"/>
          <w:bCs/>
          <w:sz w:val="22"/>
          <w:szCs w:val="22"/>
        </w:rPr>
        <w:t xml:space="preserve"> NASHIA’s annual SOS conference will be held September 11-4, </w:t>
      </w:r>
      <w:proofErr w:type="gramStart"/>
      <w:r w:rsidRPr="00EF61E0">
        <w:rPr>
          <w:rFonts w:ascii="Arial" w:hAnsi="Arial" w:cs="Arial"/>
          <w:bCs/>
          <w:sz w:val="22"/>
          <w:szCs w:val="22"/>
        </w:rPr>
        <w:t>2023</w:t>
      </w:r>
      <w:proofErr w:type="gramEnd"/>
      <w:r w:rsidRPr="00EF61E0">
        <w:rPr>
          <w:rFonts w:ascii="Arial" w:hAnsi="Arial" w:cs="Arial"/>
          <w:bCs/>
          <w:sz w:val="22"/>
          <w:szCs w:val="22"/>
        </w:rPr>
        <w:t xml:space="preserve"> in Minneapolis, MN. The virtual pre-conference will be held on September 7, 2023.  </w:t>
      </w:r>
    </w:p>
    <w:p w14:paraId="260583EF" w14:textId="77777777" w:rsidR="00EF61E0" w:rsidRPr="00EF61E0" w:rsidRDefault="00EF61E0" w:rsidP="00EF61E0">
      <w:pPr>
        <w:spacing w:after="160" w:line="259" w:lineRule="auto"/>
        <w:contextualSpacing/>
        <w:rPr>
          <w:rFonts w:ascii="Arial" w:hAnsi="Arial" w:cs="Arial"/>
          <w:bCs/>
          <w:sz w:val="22"/>
          <w:szCs w:val="22"/>
        </w:rPr>
      </w:pPr>
    </w:p>
    <w:p w14:paraId="09B568C2" w14:textId="31687D44" w:rsidR="00860A41" w:rsidRPr="00EF61E0" w:rsidRDefault="00EF61E0" w:rsidP="00851CB6">
      <w:pPr>
        <w:numPr>
          <w:ilvl w:val="0"/>
          <w:numId w:val="11"/>
        </w:numPr>
        <w:spacing w:after="160" w:line="259" w:lineRule="auto"/>
        <w:contextualSpacing/>
        <w:rPr>
          <w:rFonts w:ascii="Arial" w:hAnsi="Arial" w:cs="Arial"/>
          <w:bCs/>
          <w:sz w:val="22"/>
          <w:szCs w:val="22"/>
        </w:rPr>
      </w:pPr>
      <w:r w:rsidRPr="00EF61E0">
        <w:rPr>
          <w:rFonts w:ascii="Arial" w:hAnsi="Arial" w:cs="Arial"/>
          <w:bCs/>
          <w:sz w:val="22"/>
          <w:szCs w:val="22"/>
        </w:rPr>
        <w:t xml:space="preserve">Commission staff continues to meet with BIAG on a bi-weekly basis. The meetings now </w:t>
      </w:r>
      <w:proofErr w:type="gramStart"/>
      <w:r w:rsidRPr="00EF61E0">
        <w:rPr>
          <w:rFonts w:ascii="Arial" w:hAnsi="Arial" w:cs="Arial"/>
          <w:bCs/>
          <w:sz w:val="22"/>
          <w:szCs w:val="22"/>
        </w:rPr>
        <w:t>includes</w:t>
      </w:r>
      <w:proofErr w:type="gramEnd"/>
      <w:r w:rsidRPr="00EF61E0">
        <w:rPr>
          <w:rFonts w:ascii="Arial" w:hAnsi="Arial" w:cs="Arial"/>
          <w:bCs/>
          <w:sz w:val="22"/>
          <w:szCs w:val="22"/>
        </w:rPr>
        <w:t xml:space="preserve"> input from our NCAAPS SME in regards to our PH program. </w:t>
      </w:r>
    </w:p>
    <w:p w14:paraId="18B6413B" w14:textId="77777777" w:rsidR="00E77DAC" w:rsidRDefault="00E77DAC" w:rsidP="00620B89">
      <w:pPr>
        <w:rPr>
          <w:rFonts w:ascii="Arial" w:hAnsi="Arial" w:cs="Arial"/>
        </w:rPr>
      </w:pPr>
    </w:p>
    <w:p w14:paraId="3AD1E9CE" w14:textId="046E14D9" w:rsidR="000B72E4" w:rsidRPr="000B72E4" w:rsidRDefault="000B72E4" w:rsidP="00620B89">
      <w:pPr>
        <w:rPr>
          <w:rFonts w:ascii="Arial" w:hAnsi="Arial" w:cs="Arial"/>
          <w:b/>
          <w:bCs/>
          <w:u w:val="single"/>
        </w:rPr>
      </w:pPr>
      <w:r w:rsidRPr="000B72E4">
        <w:rPr>
          <w:rFonts w:ascii="Arial" w:hAnsi="Arial" w:cs="Arial"/>
          <w:b/>
          <w:bCs/>
          <w:u w:val="single"/>
        </w:rPr>
        <w:t xml:space="preserve">New </w:t>
      </w:r>
      <w:r>
        <w:rPr>
          <w:rFonts w:ascii="Arial" w:hAnsi="Arial" w:cs="Arial"/>
          <w:b/>
          <w:bCs/>
          <w:u w:val="single"/>
        </w:rPr>
        <w:t>B</w:t>
      </w:r>
      <w:r w:rsidRPr="000B72E4">
        <w:rPr>
          <w:rFonts w:ascii="Arial" w:hAnsi="Arial" w:cs="Arial"/>
          <w:b/>
          <w:bCs/>
          <w:u w:val="single"/>
        </w:rPr>
        <w:t>usiness:</w:t>
      </w:r>
    </w:p>
    <w:p w14:paraId="31406785" w14:textId="3854B44B" w:rsidR="004F0234" w:rsidRDefault="00F558B2" w:rsidP="00F558B2">
      <w:pPr>
        <w:rPr>
          <w:rFonts w:ascii="Arial" w:hAnsi="Arial" w:cs="Arial"/>
        </w:rPr>
      </w:pPr>
      <w:r>
        <w:rPr>
          <w:rFonts w:ascii="Arial" w:hAnsi="Arial" w:cs="Arial"/>
        </w:rPr>
        <w:t>None</w:t>
      </w:r>
    </w:p>
    <w:p w14:paraId="112A838C" w14:textId="77777777" w:rsidR="009F3ED5" w:rsidRDefault="009F3ED5">
      <w:pPr>
        <w:rPr>
          <w:rFonts w:ascii="Arial" w:hAnsi="Arial" w:cs="Arial"/>
        </w:rPr>
      </w:pPr>
    </w:p>
    <w:p w14:paraId="5DC7615C" w14:textId="1669039D" w:rsidR="00563F60" w:rsidRDefault="00563F60">
      <w:pPr>
        <w:rPr>
          <w:rFonts w:ascii="Arial" w:hAnsi="Arial" w:cs="Arial"/>
        </w:rPr>
      </w:pPr>
      <w:r>
        <w:rPr>
          <w:rFonts w:ascii="Arial" w:hAnsi="Arial" w:cs="Arial"/>
        </w:rPr>
        <w:t>There being no further business the meeting is adjourned</w:t>
      </w:r>
      <w:r w:rsidR="00F468B2">
        <w:rPr>
          <w:rFonts w:ascii="Arial" w:hAnsi="Arial" w:cs="Arial"/>
        </w:rPr>
        <w:t xml:space="preserve"> (</w:t>
      </w:r>
      <w:r w:rsidR="004F0234">
        <w:rPr>
          <w:rFonts w:ascii="Arial" w:hAnsi="Arial" w:cs="Arial"/>
        </w:rPr>
        <w:t>JW</w:t>
      </w:r>
      <w:r w:rsidR="00F468B2">
        <w:rPr>
          <w:rFonts w:ascii="Arial" w:hAnsi="Arial" w:cs="Arial"/>
        </w:rPr>
        <w:t>)</w:t>
      </w:r>
      <w:r>
        <w:rPr>
          <w:rFonts w:ascii="Arial" w:hAnsi="Arial" w:cs="Arial"/>
        </w:rPr>
        <w:t xml:space="preserve"> at 11:</w:t>
      </w:r>
      <w:r w:rsidR="00F558B2">
        <w:rPr>
          <w:rFonts w:ascii="Arial" w:hAnsi="Arial" w:cs="Arial"/>
        </w:rPr>
        <w:t>3</w:t>
      </w:r>
      <w:r w:rsidR="00851CB6">
        <w:rPr>
          <w:rFonts w:ascii="Arial" w:hAnsi="Arial" w:cs="Arial"/>
        </w:rPr>
        <w:t>8</w:t>
      </w:r>
      <w:r>
        <w:rPr>
          <w:rFonts w:ascii="Arial" w:hAnsi="Arial" w:cs="Arial"/>
        </w:rPr>
        <w:t xml:space="preserve"> a.m.</w:t>
      </w:r>
    </w:p>
    <w:p w14:paraId="5D79EA25" w14:textId="77777777" w:rsidR="003C0D05" w:rsidRDefault="003C0D05">
      <w:pPr>
        <w:rPr>
          <w:rFonts w:ascii="Arial" w:hAnsi="Arial" w:cs="Arial"/>
        </w:rPr>
      </w:pPr>
    </w:p>
    <w:p w14:paraId="52903095" w14:textId="77777777" w:rsidR="00731F73" w:rsidRDefault="00731F73">
      <w:pPr>
        <w:rPr>
          <w:rFonts w:ascii="Arial" w:hAnsi="Arial" w:cs="Arial"/>
        </w:rPr>
      </w:pPr>
    </w:p>
    <w:p w14:paraId="49530558" w14:textId="10FD17C3" w:rsidR="00C35569" w:rsidRDefault="00A44F43">
      <w:pPr>
        <w:rPr>
          <w:rFonts w:ascii="Arial" w:hAnsi="Arial" w:cs="Arial"/>
          <w:b/>
        </w:rPr>
      </w:pPr>
      <w:r>
        <w:rPr>
          <w:rFonts w:ascii="Arial" w:hAnsi="Arial" w:cs="Arial"/>
          <w:b/>
        </w:rPr>
        <w:t>The next Commission meeting will</w:t>
      </w:r>
      <w:r w:rsidR="00EF105C">
        <w:rPr>
          <w:rFonts w:ascii="Arial" w:hAnsi="Arial" w:cs="Arial"/>
          <w:b/>
        </w:rPr>
        <w:t xml:space="preserve"> be</w:t>
      </w:r>
      <w:r>
        <w:rPr>
          <w:rFonts w:ascii="Arial" w:hAnsi="Arial" w:cs="Arial"/>
          <w:b/>
        </w:rPr>
        <w:t xml:space="preserve"> </w:t>
      </w:r>
      <w:r w:rsidR="003C0D05">
        <w:rPr>
          <w:rFonts w:ascii="Arial" w:hAnsi="Arial" w:cs="Arial"/>
          <w:b/>
        </w:rPr>
        <w:t>held</w:t>
      </w:r>
      <w:r w:rsidR="009F3ED5">
        <w:rPr>
          <w:rFonts w:ascii="Arial" w:hAnsi="Arial" w:cs="Arial"/>
          <w:b/>
        </w:rPr>
        <w:t xml:space="preserve"> </w:t>
      </w:r>
      <w:r>
        <w:rPr>
          <w:rFonts w:ascii="Arial" w:hAnsi="Arial" w:cs="Arial"/>
          <w:b/>
        </w:rPr>
        <w:t>on Thursd</w:t>
      </w:r>
      <w:r w:rsidR="00810619">
        <w:rPr>
          <w:rFonts w:ascii="Arial" w:hAnsi="Arial" w:cs="Arial"/>
          <w:b/>
        </w:rPr>
        <w:t>ay</w:t>
      </w:r>
      <w:r w:rsidR="00F558B2">
        <w:rPr>
          <w:rFonts w:ascii="Arial" w:hAnsi="Arial" w:cs="Arial"/>
          <w:b/>
        </w:rPr>
        <w:t xml:space="preserve"> September </w:t>
      </w:r>
      <w:r w:rsidR="00A81BCD">
        <w:rPr>
          <w:rFonts w:ascii="Arial" w:hAnsi="Arial" w:cs="Arial"/>
          <w:b/>
        </w:rPr>
        <w:t>2</w:t>
      </w:r>
      <w:r w:rsidR="00F558B2">
        <w:rPr>
          <w:rFonts w:ascii="Arial" w:hAnsi="Arial" w:cs="Arial"/>
          <w:b/>
        </w:rPr>
        <w:t>8</w:t>
      </w:r>
      <w:r>
        <w:rPr>
          <w:rFonts w:ascii="Arial" w:hAnsi="Arial" w:cs="Arial"/>
          <w:b/>
        </w:rPr>
        <w:t xml:space="preserve">, </w:t>
      </w:r>
      <w:proofErr w:type="gramStart"/>
      <w:r>
        <w:rPr>
          <w:rFonts w:ascii="Arial" w:hAnsi="Arial" w:cs="Arial"/>
          <w:b/>
        </w:rPr>
        <w:t>202</w:t>
      </w:r>
      <w:r w:rsidR="00A81BCD">
        <w:rPr>
          <w:rFonts w:ascii="Arial" w:hAnsi="Arial" w:cs="Arial"/>
          <w:b/>
        </w:rPr>
        <w:t>3</w:t>
      </w:r>
      <w:proofErr w:type="gramEnd"/>
      <w:r>
        <w:rPr>
          <w:rFonts w:ascii="Arial" w:hAnsi="Arial" w:cs="Arial"/>
          <w:b/>
        </w:rPr>
        <w:t xml:space="preserve"> from 10:30 a.m. to 12:00 p.m. </w:t>
      </w:r>
    </w:p>
    <w:sectPr w:rsidR="00C355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77D" w14:textId="77777777" w:rsidR="00A44F43" w:rsidRDefault="00A44F43">
      <w:r>
        <w:separator/>
      </w:r>
    </w:p>
  </w:endnote>
  <w:endnote w:type="continuationSeparator" w:id="0">
    <w:p w14:paraId="71CCD0A4" w14:textId="77777777" w:rsidR="00A44F43" w:rsidRDefault="00A4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B4B" w14:textId="6F06526C"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67">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 xml:space="preserve">Minutes taken by: </w:t>
    </w:r>
    <w:proofErr w:type="gramStart"/>
    <w:r>
      <w:t>CY</w:t>
    </w:r>
    <w:proofErr w:type="gramEnd"/>
  </w:p>
  <w:p w14:paraId="7D44BB7E" w14:textId="3000871D" w:rsidR="00C35569" w:rsidRDefault="00A44F43">
    <w:pPr>
      <w:pStyle w:val="Footer"/>
    </w:pPr>
    <w:r>
      <w:t>Minutes approved on:</w:t>
    </w:r>
    <w:r w:rsidR="007D3672">
      <w:t xml:space="preserve"> </w:t>
    </w:r>
    <w:proofErr w:type="gramStart"/>
    <w:r w:rsidR="007D3672">
      <w:t>9-28-23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31C" w14:textId="77777777" w:rsidR="00A44F43" w:rsidRDefault="00A44F43">
      <w:r>
        <w:separator/>
      </w:r>
    </w:p>
  </w:footnote>
  <w:footnote w:type="continuationSeparator" w:id="0">
    <w:p w14:paraId="737205F5" w14:textId="77777777" w:rsidR="00A44F43" w:rsidRDefault="00A4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B2774"/>
    <w:multiLevelType w:val="multilevel"/>
    <w:tmpl w:val="9092C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3"/>
  </w:num>
  <w:num w:numId="3" w16cid:durableId="472411624">
    <w:abstractNumId w:val="11"/>
  </w:num>
  <w:num w:numId="4" w16cid:durableId="891114770">
    <w:abstractNumId w:val="8"/>
  </w:num>
  <w:num w:numId="5" w16cid:durableId="1344628892">
    <w:abstractNumId w:val="5"/>
  </w:num>
  <w:num w:numId="6" w16cid:durableId="2032683550">
    <w:abstractNumId w:val="7"/>
  </w:num>
  <w:num w:numId="7" w16cid:durableId="1049035654">
    <w:abstractNumId w:val="10"/>
  </w:num>
  <w:num w:numId="8" w16cid:durableId="472869244">
    <w:abstractNumId w:val="6"/>
  </w:num>
  <w:num w:numId="9" w16cid:durableId="1434400048">
    <w:abstractNumId w:val="4"/>
  </w:num>
  <w:num w:numId="10" w16cid:durableId="2014607859">
    <w:abstractNumId w:val="9"/>
  </w:num>
  <w:num w:numId="11" w16cid:durableId="709652911">
    <w:abstractNumId w:val="2"/>
  </w:num>
  <w:num w:numId="12" w16cid:durableId="37034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0825"/>
    <w:rsid w:val="00012E22"/>
    <w:rsid w:val="00024ED0"/>
    <w:rsid w:val="00033E51"/>
    <w:rsid w:val="00051661"/>
    <w:rsid w:val="00066161"/>
    <w:rsid w:val="000673CD"/>
    <w:rsid w:val="00074A8B"/>
    <w:rsid w:val="00090D0D"/>
    <w:rsid w:val="000A30C5"/>
    <w:rsid w:val="000A577D"/>
    <w:rsid w:val="000A6031"/>
    <w:rsid w:val="000B4E6C"/>
    <w:rsid w:val="000B72E4"/>
    <w:rsid w:val="000D1800"/>
    <w:rsid w:val="000F19BD"/>
    <w:rsid w:val="000F1DE0"/>
    <w:rsid w:val="00103384"/>
    <w:rsid w:val="00121E07"/>
    <w:rsid w:val="00130D75"/>
    <w:rsid w:val="00133172"/>
    <w:rsid w:val="001460A3"/>
    <w:rsid w:val="00150E9F"/>
    <w:rsid w:val="00184368"/>
    <w:rsid w:val="001A4BE5"/>
    <w:rsid w:val="001D5C82"/>
    <w:rsid w:val="001E7197"/>
    <w:rsid w:val="001F5E46"/>
    <w:rsid w:val="001F6BAD"/>
    <w:rsid w:val="0021420D"/>
    <w:rsid w:val="0022038E"/>
    <w:rsid w:val="00226BF0"/>
    <w:rsid w:val="002332DB"/>
    <w:rsid w:val="00233F19"/>
    <w:rsid w:val="00234F16"/>
    <w:rsid w:val="002508F6"/>
    <w:rsid w:val="00291DEB"/>
    <w:rsid w:val="0029613A"/>
    <w:rsid w:val="002974BC"/>
    <w:rsid w:val="002A2D8B"/>
    <w:rsid w:val="002B2049"/>
    <w:rsid w:val="002B5945"/>
    <w:rsid w:val="002B5CE2"/>
    <w:rsid w:val="002C7B34"/>
    <w:rsid w:val="002D38F7"/>
    <w:rsid w:val="002E0751"/>
    <w:rsid w:val="002E2827"/>
    <w:rsid w:val="002E422E"/>
    <w:rsid w:val="00301017"/>
    <w:rsid w:val="00305ABF"/>
    <w:rsid w:val="00306499"/>
    <w:rsid w:val="00321D4B"/>
    <w:rsid w:val="00327320"/>
    <w:rsid w:val="00327E03"/>
    <w:rsid w:val="0034588A"/>
    <w:rsid w:val="00347795"/>
    <w:rsid w:val="00351583"/>
    <w:rsid w:val="00360310"/>
    <w:rsid w:val="00374E89"/>
    <w:rsid w:val="00386BD2"/>
    <w:rsid w:val="003928C5"/>
    <w:rsid w:val="00397CA5"/>
    <w:rsid w:val="003B4F5A"/>
    <w:rsid w:val="003B5FB6"/>
    <w:rsid w:val="003C0D05"/>
    <w:rsid w:val="003C539E"/>
    <w:rsid w:val="003C620A"/>
    <w:rsid w:val="003D5B04"/>
    <w:rsid w:val="003E0421"/>
    <w:rsid w:val="003E0FC3"/>
    <w:rsid w:val="003E3B33"/>
    <w:rsid w:val="003E4CFF"/>
    <w:rsid w:val="003F6766"/>
    <w:rsid w:val="00402E15"/>
    <w:rsid w:val="00404753"/>
    <w:rsid w:val="00406F30"/>
    <w:rsid w:val="0043768C"/>
    <w:rsid w:val="00440D3B"/>
    <w:rsid w:val="00452971"/>
    <w:rsid w:val="00471B4D"/>
    <w:rsid w:val="00485925"/>
    <w:rsid w:val="00485C59"/>
    <w:rsid w:val="004860D8"/>
    <w:rsid w:val="00487034"/>
    <w:rsid w:val="00495A8F"/>
    <w:rsid w:val="004972C9"/>
    <w:rsid w:val="004A6313"/>
    <w:rsid w:val="004B176A"/>
    <w:rsid w:val="004F0234"/>
    <w:rsid w:val="004F3A15"/>
    <w:rsid w:val="004F5F6F"/>
    <w:rsid w:val="00502837"/>
    <w:rsid w:val="005053DB"/>
    <w:rsid w:val="00525F92"/>
    <w:rsid w:val="00530311"/>
    <w:rsid w:val="005303DA"/>
    <w:rsid w:val="00535E67"/>
    <w:rsid w:val="005441A3"/>
    <w:rsid w:val="00562436"/>
    <w:rsid w:val="00563F60"/>
    <w:rsid w:val="00570C50"/>
    <w:rsid w:val="00575A8C"/>
    <w:rsid w:val="00592D17"/>
    <w:rsid w:val="0059414A"/>
    <w:rsid w:val="005A3295"/>
    <w:rsid w:val="005C2C4D"/>
    <w:rsid w:val="005D76EE"/>
    <w:rsid w:val="00620B89"/>
    <w:rsid w:val="006276F5"/>
    <w:rsid w:val="00627881"/>
    <w:rsid w:val="0063007D"/>
    <w:rsid w:val="00636AD8"/>
    <w:rsid w:val="00637ED4"/>
    <w:rsid w:val="0065583B"/>
    <w:rsid w:val="0065794A"/>
    <w:rsid w:val="00662C61"/>
    <w:rsid w:val="00680678"/>
    <w:rsid w:val="00685379"/>
    <w:rsid w:val="00695E76"/>
    <w:rsid w:val="006C3835"/>
    <w:rsid w:val="006C73AB"/>
    <w:rsid w:val="006D31B3"/>
    <w:rsid w:val="006E298E"/>
    <w:rsid w:val="006F4B14"/>
    <w:rsid w:val="00710699"/>
    <w:rsid w:val="00731F73"/>
    <w:rsid w:val="00734C1F"/>
    <w:rsid w:val="00740559"/>
    <w:rsid w:val="007B5F96"/>
    <w:rsid w:val="007C5476"/>
    <w:rsid w:val="007D3672"/>
    <w:rsid w:val="007D628B"/>
    <w:rsid w:val="007E5BAB"/>
    <w:rsid w:val="007F3045"/>
    <w:rsid w:val="007F3F5A"/>
    <w:rsid w:val="00810619"/>
    <w:rsid w:val="008263FB"/>
    <w:rsid w:val="00851CB6"/>
    <w:rsid w:val="00860A41"/>
    <w:rsid w:val="00863936"/>
    <w:rsid w:val="008728D2"/>
    <w:rsid w:val="00875045"/>
    <w:rsid w:val="00880948"/>
    <w:rsid w:val="00881E86"/>
    <w:rsid w:val="00882895"/>
    <w:rsid w:val="00892954"/>
    <w:rsid w:val="00893844"/>
    <w:rsid w:val="008953B5"/>
    <w:rsid w:val="008C0B1D"/>
    <w:rsid w:val="008C2DC3"/>
    <w:rsid w:val="008C733F"/>
    <w:rsid w:val="008E4FCB"/>
    <w:rsid w:val="008E60A7"/>
    <w:rsid w:val="0092590C"/>
    <w:rsid w:val="0092715D"/>
    <w:rsid w:val="00931910"/>
    <w:rsid w:val="00936858"/>
    <w:rsid w:val="009816CC"/>
    <w:rsid w:val="0099623C"/>
    <w:rsid w:val="009A3324"/>
    <w:rsid w:val="009C011E"/>
    <w:rsid w:val="009D246E"/>
    <w:rsid w:val="009E235B"/>
    <w:rsid w:val="009F2180"/>
    <w:rsid w:val="009F3ED5"/>
    <w:rsid w:val="00A049D9"/>
    <w:rsid w:val="00A15958"/>
    <w:rsid w:val="00A23B11"/>
    <w:rsid w:val="00A25A6B"/>
    <w:rsid w:val="00A429DE"/>
    <w:rsid w:val="00A44F43"/>
    <w:rsid w:val="00A476FD"/>
    <w:rsid w:val="00A54351"/>
    <w:rsid w:val="00A65BF1"/>
    <w:rsid w:val="00A66F6A"/>
    <w:rsid w:val="00A72985"/>
    <w:rsid w:val="00A75D99"/>
    <w:rsid w:val="00A80BE0"/>
    <w:rsid w:val="00A81BCD"/>
    <w:rsid w:val="00A83219"/>
    <w:rsid w:val="00A87C50"/>
    <w:rsid w:val="00A96738"/>
    <w:rsid w:val="00AB576D"/>
    <w:rsid w:val="00AC0477"/>
    <w:rsid w:val="00AC4BC5"/>
    <w:rsid w:val="00AD5A09"/>
    <w:rsid w:val="00AE1045"/>
    <w:rsid w:val="00AE4BA3"/>
    <w:rsid w:val="00AE7EE6"/>
    <w:rsid w:val="00AF0087"/>
    <w:rsid w:val="00B10416"/>
    <w:rsid w:val="00B24C9C"/>
    <w:rsid w:val="00B260B8"/>
    <w:rsid w:val="00B53B1B"/>
    <w:rsid w:val="00BA53B2"/>
    <w:rsid w:val="00BB19A9"/>
    <w:rsid w:val="00BB3F9D"/>
    <w:rsid w:val="00BC418E"/>
    <w:rsid w:val="00BD2F49"/>
    <w:rsid w:val="00BE69B0"/>
    <w:rsid w:val="00BF0F15"/>
    <w:rsid w:val="00BF477E"/>
    <w:rsid w:val="00BF4E1E"/>
    <w:rsid w:val="00C1069A"/>
    <w:rsid w:val="00C203A5"/>
    <w:rsid w:val="00C31C86"/>
    <w:rsid w:val="00C35569"/>
    <w:rsid w:val="00C36B43"/>
    <w:rsid w:val="00C44506"/>
    <w:rsid w:val="00C61E2F"/>
    <w:rsid w:val="00C809A1"/>
    <w:rsid w:val="00C903D8"/>
    <w:rsid w:val="00CC6A56"/>
    <w:rsid w:val="00CC7AB1"/>
    <w:rsid w:val="00CC7AC7"/>
    <w:rsid w:val="00CD0DBF"/>
    <w:rsid w:val="00CE4737"/>
    <w:rsid w:val="00D167B8"/>
    <w:rsid w:val="00D278FD"/>
    <w:rsid w:val="00D572F0"/>
    <w:rsid w:val="00D624A0"/>
    <w:rsid w:val="00D83192"/>
    <w:rsid w:val="00D946F6"/>
    <w:rsid w:val="00DB0F0E"/>
    <w:rsid w:val="00DB683E"/>
    <w:rsid w:val="00DE2112"/>
    <w:rsid w:val="00DE547C"/>
    <w:rsid w:val="00DE7647"/>
    <w:rsid w:val="00E226AF"/>
    <w:rsid w:val="00E36371"/>
    <w:rsid w:val="00E526E2"/>
    <w:rsid w:val="00E56106"/>
    <w:rsid w:val="00E65B97"/>
    <w:rsid w:val="00E7186F"/>
    <w:rsid w:val="00E742BE"/>
    <w:rsid w:val="00E77DAC"/>
    <w:rsid w:val="00E81691"/>
    <w:rsid w:val="00EA6149"/>
    <w:rsid w:val="00EA79A0"/>
    <w:rsid w:val="00EB77B8"/>
    <w:rsid w:val="00ED006F"/>
    <w:rsid w:val="00ED199E"/>
    <w:rsid w:val="00EE2D23"/>
    <w:rsid w:val="00EE67E0"/>
    <w:rsid w:val="00EF105C"/>
    <w:rsid w:val="00EF61E0"/>
    <w:rsid w:val="00F11754"/>
    <w:rsid w:val="00F22C15"/>
    <w:rsid w:val="00F315CD"/>
    <w:rsid w:val="00F401BB"/>
    <w:rsid w:val="00F450C8"/>
    <w:rsid w:val="00F468B2"/>
    <w:rsid w:val="00F558B2"/>
    <w:rsid w:val="00F57434"/>
    <w:rsid w:val="00F64249"/>
    <w:rsid w:val="00F81DB3"/>
    <w:rsid w:val="00F82D77"/>
    <w:rsid w:val="00F85133"/>
    <w:rsid w:val="00F90C1B"/>
    <w:rsid w:val="00F95AE0"/>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5CD"/>
    <w:rPr>
      <w:sz w:val="24"/>
      <w:szCs w:val="24"/>
    </w:rPr>
  </w:style>
  <w:style w:type="paragraph" w:styleId="Heading1">
    <w:name w:val="heading 1"/>
    <w:basedOn w:val="Normal"/>
    <w:next w:val="Normal"/>
    <w:link w:val="Heading1Char"/>
    <w:qFormat/>
    <w:rsid w:val="00406F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406F3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406F30"/>
    <w:rPr>
      <w:i/>
      <w:iCs/>
    </w:rPr>
  </w:style>
  <w:style w:type="paragraph" w:styleId="NoSpacing">
    <w:name w:val="No Spacing"/>
    <w:uiPriority w:val="1"/>
    <w:qFormat/>
    <w:rsid w:val="002974BC"/>
    <w:rPr>
      <w:rFonts w:asciiTheme="minorHAnsi" w:eastAsiaTheme="minorHAnsi" w:hAnsiTheme="minorHAnsi" w:cstheme="minorBidi"/>
      <w:sz w:val="22"/>
      <w:szCs w:val="22"/>
    </w:rPr>
  </w:style>
  <w:style w:type="paragraph" w:styleId="ListParagraph">
    <w:name w:val="List Paragraph"/>
    <w:basedOn w:val="Normal"/>
    <w:uiPriority w:val="34"/>
    <w:qFormat/>
    <w:rsid w:val="0086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3727">
      <w:bodyDiv w:val="1"/>
      <w:marLeft w:val="0"/>
      <w:marRight w:val="0"/>
      <w:marTop w:val="0"/>
      <w:marBottom w:val="0"/>
      <w:divBdr>
        <w:top w:val="none" w:sz="0" w:space="0" w:color="auto"/>
        <w:left w:val="none" w:sz="0" w:space="0" w:color="auto"/>
        <w:bottom w:val="none" w:sz="0" w:space="0" w:color="auto"/>
        <w:right w:val="none" w:sz="0" w:space="0" w:color="auto"/>
      </w:divBdr>
    </w:div>
    <w:div w:id="596256292">
      <w:bodyDiv w:val="1"/>
      <w:marLeft w:val="0"/>
      <w:marRight w:val="0"/>
      <w:marTop w:val="0"/>
      <w:marBottom w:val="0"/>
      <w:divBdr>
        <w:top w:val="none" w:sz="0" w:space="0" w:color="auto"/>
        <w:left w:val="none" w:sz="0" w:space="0" w:color="auto"/>
        <w:bottom w:val="none" w:sz="0" w:space="0" w:color="auto"/>
        <w:right w:val="none" w:sz="0" w:space="0" w:color="auto"/>
      </w:divBdr>
    </w:div>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2023-09-28T19:16:00Z</dcterms:created>
  <dcterms:modified xsi:type="dcterms:W3CDTF">2023-09-28T19:16:00Z</dcterms:modified>
</cp:coreProperties>
</file>